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7C62B4" w14:paraId="3FCA4723" w14:textId="77777777" w:rsidTr="009A6630">
        <w:trPr>
          <w:trHeight w:val="425"/>
        </w:trPr>
        <w:tc>
          <w:tcPr>
            <w:tcW w:w="5000" w:type="pct"/>
          </w:tcPr>
          <w:p w14:paraId="73B69DA2" w14:textId="44332352" w:rsidR="003902B2" w:rsidRPr="007C62B4" w:rsidRDefault="00E916F2" w:rsidP="003902B2">
            <w:pPr>
              <w:pStyle w:val="Continuoustext"/>
              <w:rPr>
                <w:lang w:val="en-US"/>
              </w:rPr>
            </w:pPr>
            <w:r>
              <w:rPr>
                <w:lang w:val="en-US"/>
              </w:rPr>
              <w:t>N</w:t>
            </w:r>
            <w:r w:rsidR="003902B2" w:rsidRPr="007C62B4">
              <w:rPr>
                <w:lang w:val="en-US"/>
              </w:rPr>
              <w:t xml:space="preserve">ews +++ </w:t>
            </w:r>
            <w:r w:rsidR="00946EBA">
              <w:rPr>
                <w:lang w:val="en-US"/>
              </w:rPr>
              <w:t>S</w:t>
            </w:r>
            <w:r w:rsidR="001C6934">
              <w:rPr>
                <w:lang w:val="en-US"/>
              </w:rPr>
              <w:t>PS</w:t>
            </w:r>
            <w:r w:rsidR="003902B2" w:rsidRPr="007C62B4">
              <w:rPr>
                <w:lang w:val="en-US"/>
              </w:rPr>
              <w:br/>
            </w:r>
            <w:r w:rsidR="007C62B4" w:rsidRPr="007C62B4">
              <w:rPr>
                <w:lang w:val="en-US"/>
              </w:rPr>
              <w:t>N</w:t>
            </w:r>
            <w:r>
              <w:rPr>
                <w:lang w:val="en-US"/>
              </w:rPr>
              <w:t>ürn</w:t>
            </w:r>
            <w:r w:rsidR="007C62B4" w:rsidRPr="007C62B4">
              <w:rPr>
                <w:lang w:val="en-US"/>
              </w:rPr>
              <w:t>berg</w:t>
            </w:r>
            <w:r w:rsidR="003902B2" w:rsidRPr="007C62B4">
              <w:rPr>
                <w:lang w:val="en-US"/>
              </w:rPr>
              <w:t xml:space="preserve">, </w:t>
            </w:r>
            <w:r w:rsidR="001C6934">
              <w:rPr>
                <w:lang w:val="en-US"/>
              </w:rPr>
              <w:t>2</w:t>
            </w:r>
            <w:r w:rsidR="00FE4026">
              <w:rPr>
                <w:lang w:val="en-US"/>
              </w:rPr>
              <w:t>5</w:t>
            </w:r>
            <w:r>
              <w:rPr>
                <w:lang w:val="en-US"/>
              </w:rPr>
              <w:t>.</w:t>
            </w:r>
            <w:r w:rsidR="001939ED" w:rsidRPr="007C62B4">
              <w:rPr>
                <w:lang w:val="en-US"/>
              </w:rPr>
              <w:t xml:space="preserve"> – </w:t>
            </w:r>
            <w:r w:rsidR="00FE4026">
              <w:rPr>
                <w:lang w:val="en-US"/>
              </w:rPr>
              <w:t>27</w:t>
            </w:r>
            <w:r>
              <w:rPr>
                <w:lang w:val="en-US"/>
              </w:rPr>
              <w:t>.</w:t>
            </w:r>
            <w:r w:rsidR="001939ED" w:rsidRPr="007C62B4">
              <w:rPr>
                <w:lang w:val="en-US"/>
              </w:rPr>
              <w:t xml:space="preserve"> </w:t>
            </w:r>
            <w:r w:rsidR="001C6934">
              <w:rPr>
                <w:lang w:val="en-US"/>
              </w:rPr>
              <w:t>November</w:t>
            </w:r>
            <w:r w:rsidR="001939ED" w:rsidRPr="007C62B4">
              <w:rPr>
                <w:lang w:val="en-US"/>
              </w:rPr>
              <w:t xml:space="preserve"> 202</w:t>
            </w:r>
            <w:r w:rsidR="00FE4026">
              <w:rPr>
                <w:lang w:val="en-US"/>
              </w:rPr>
              <w:t>5</w:t>
            </w:r>
            <w:r w:rsidR="00240018" w:rsidRPr="007C62B4">
              <w:rPr>
                <w:lang w:val="en-US"/>
              </w:rPr>
              <w:br/>
            </w:r>
          </w:p>
        </w:tc>
      </w:tr>
      <w:tr w:rsidR="00D51603" w:rsidRPr="005E3C63" w14:paraId="067E84E2" w14:textId="77777777" w:rsidTr="009A6630">
        <w:trPr>
          <w:trHeight w:val="425"/>
        </w:trPr>
        <w:tc>
          <w:tcPr>
            <w:tcW w:w="5000" w:type="pct"/>
          </w:tcPr>
          <w:p w14:paraId="4E17EA26" w14:textId="1F2C0272" w:rsidR="00D51603" w:rsidRPr="007C62B4" w:rsidRDefault="00D51603" w:rsidP="000A655B">
            <w:pPr>
              <w:pStyle w:val="Productbrand"/>
              <w:rPr>
                <w:lang w:val="en-US"/>
              </w:rPr>
            </w:pPr>
            <w:bookmarkStart w:id="0" w:name="_Hlk43896002"/>
          </w:p>
        </w:tc>
      </w:tr>
    </w:tbl>
    <w:p w14:paraId="3EBC73BF" w14:textId="40599301" w:rsidR="00012BD5" w:rsidRPr="005B30B2" w:rsidRDefault="00F95DCC" w:rsidP="00337205">
      <w:pPr>
        <w:pStyle w:val="berschrift2"/>
        <w:jc w:val="both"/>
        <w:rPr>
          <w:lang w:val="de-DE"/>
        </w:rPr>
      </w:pPr>
      <w:bookmarkStart w:id="1" w:name="kthema4"/>
      <w:bookmarkEnd w:id="0"/>
      <w:bookmarkEnd w:id="1"/>
      <w:r w:rsidRPr="00F95DCC">
        <w:rPr>
          <w:lang w:val="de-DE"/>
        </w:rPr>
        <w:t>Wo Innovation auf Industrie trifft: Die SPS 2025 als Trendbarometer</w:t>
      </w:r>
    </w:p>
    <w:p w14:paraId="36E40616" w14:textId="52F2D79F" w:rsidR="00F95DCC" w:rsidRDefault="008F784F" w:rsidP="00F95DCC">
      <w:pPr>
        <w:pStyle w:val="Readup"/>
        <w:rPr>
          <w:lang w:val="de-DE"/>
        </w:rPr>
      </w:pPr>
      <w:r w:rsidRPr="005B30B2">
        <w:rPr>
          <w:lang w:val="de-DE"/>
        </w:rPr>
        <w:t>Stuttgart</w:t>
      </w:r>
      <w:r w:rsidR="00012BD5" w:rsidRPr="005B30B2">
        <w:rPr>
          <w:lang w:val="de-DE"/>
        </w:rPr>
        <w:t xml:space="preserve">, </w:t>
      </w:r>
      <w:r w:rsidR="008C7266">
        <w:rPr>
          <w:lang w:val="de-DE"/>
        </w:rPr>
        <w:t>0</w:t>
      </w:r>
      <w:r w:rsidR="0024453A">
        <w:rPr>
          <w:lang w:val="de-DE"/>
        </w:rPr>
        <w:t>4</w:t>
      </w:r>
      <w:r w:rsidRPr="005B30B2">
        <w:rPr>
          <w:lang w:val="de-DE"/>
        </w:rPr>
        <w:t>.0</w:t>
      </w:r>
      <w:r w:rsidR="00F95DCC">
        <w:rPr>
          <w:lang w:val="de-DE"/>
        </w:rPr>
        <w:t>9</w:t>
      </w:r>
      <w:r w:rsidRPr="005B30B2">
        <w:rPr>
          <w:lang w:val="de-DE"/>
        </w:rPr>
        <w:t>.2025</w:t>
      </w:r>
      <w:r w:rsidR="00012BD5" w:rsidRPr="005B30B2">
        <w:rPr>
          <w:lang w:val="de-DE"/>
        </w:rPr>
        <w:t>.</w:t>
      </w:r>
      <w:r w:rsidR="00D17278">
        <w:rPr>
          <w:lang w:val="de-DE"/>
        </w:rPr>
        <w:t xml:space="preserve"> </w:t>
      </w:r>
      <w:r w:rsidR="00F95DCC" w:rsidRPr="00F95DCC">
        <w:rPr>
          <w:lang w:val="de-DE"/>
        </w:rPr>
        <w:t>Wenn sich vom 25.</w:t>
      </w:r>
      <w:r w:rsidR="00F95DCC">
        <w:rPr>
          <w:lang w:val="de-DE"/>
        </w:rPr>
        <w:t xml:space="preserve"> – </w:t>
      </w:r>
      <w:r w:rsidR="00F95DCC" w:rsidRPr="00F95DCC">
        <w:rPr>
          <w:lang w:val="de-DE"/>
        </w:rPr>
        <w:t>27.</w:t>
      </w:r>
      <w:r w:rsidR="00F95DCC">
        <w:rPr>
          <w:lang w:val="de-DE"/>
        </w:rPr>
        <w:t>11.</w:t>
      </w:r>
      <w:r w:rsidR="00F95DCC" w:rsidRPr="00F95DCC">
        <w:rPr>
          <w:lang w:val="de-DE"/>
        </w:rPr>
        <w:t xml:space="preserve">2025 die Tore der Messe Nürnberg öffnen, steht die Automatisierungswelt erneut im Zeichen der SPS – Smart </w:t>
      </w:r>
      <w:proofErr w:type="spellStart"/>
      <w:r w:rsidR="00F95DCC" w:rsidRPr="00F95DCC">
        <w:rPr>
          <w:lang w:val="de-DE"/>
        </w:rPr>
        <w:t>Production</w:t>
      </w:r>
      <w:proofErr w:type="spellEnd"/>
      <w:r w:rsidR="00F95DCC" w:rsidRPr="00F95DCC">
        <w:rPr>
          <w:lang w:val="de-DE"/>
        </w:rPr>
        <w:t xml:space="preserve"> Solutions. </w:t>
      </w:r>
      <w:r w:rsidR="00F95DCC">
        <w:rPr>
          <w:lang w:val="de-DE"/>
        </w:rPr>
        <w:t>Die international</w:t>
      </w:r>
      <w:r w:rsidR="00C11246">
        <w:rPr>
          <w:lang w:val="de-DE"/>
        </w:rPr>
        <w:t>e</w:t>
      </w:r>
      <w:r w:rsidR="00F95DCC">
        <w:rPr>
          <w:lang w:val="de-DE"/>
        </w:rPr>
        <w:t xml:space="preserve"> Fachmesse bringt Entscheider, Entwickler und Visionäre aus aller Welt zusammen. </w:t>
      </w:r>
      <w:r w:rsidR="00F95DCC" w:rsidRPr="00F95DCC">
        <w:rPr>
          <w:lang w:val="de-DE"/>
        </w:rPr>
        <w:t xml:space="preserve">Seit über drei Jahrzehnten ist sie </w:t>
      </w:r>
      <w:r w:rsidR="00C11246">
        <w:rPr>
          <w:lang w:val="de-DE"/>
        </w:rPr>
        <w:t xml:space="preserve">jeweils zum Jahresende </w:t>
      </w:r>
      <w:r w:rsidR="00F95DCC" w:rsidRPr="00F95DCC">
        <w:rPr>
          <w:lang w:val="de-DE"/>
        </w:rPr>
        <w:t xml:space="preserve">ein fester Termin im Kalender der Industrie – als Plattform für Innovation, Austausch und technologische Weichenstellungen </w:t>
      </w:r>
      <w:r w:rsidR="00150895">
        <w:rPr>
          <w:lang w:val="de-DE"/>
        </w:rPr>
        <w:t>und als verlässliches Trendbarometer für die Entwicklungen in der Automatisierungsbranche</w:t>
      </w:r>
      <w:r w:rsidR="00F95DCC" w:rsidRPr="00F95DCC">
        <w:rPr>
          <w:lang w:val="de-DE"/>
        </w:rPr>
        <w:t>.</w:t>
      </w:r>
    </w:p>
    <w:p w14:paraId="5081559C" w14:textId="45DECA16" w:rsidR="007B4FB5" w:rsidRDefault="007B4FB5" w:rsidP="007B4FB5">
      <w:pPr>
        <w:pStyle w:val="Readup"/>
        <w:rPr>
          <w:b w:val="0"/>
          <w:bCs w:val="0"/>
          <w:lang w:val="de-DE"/>
        </w:rPr>
      </w:pPr>
      <w:r w:rsidRPr="00CE60F1">
        <w:rPr>
          <w:b w:val="0"/>
          <w:bCs w:val="0"/>
          <w:lang w:val="de-DE"/>
        </w:rPr>
        <w:t xml:space="preserve">Die SPS 2025 wird in 15 Messehallen zur eindrucksvollen Bühne für rund 1.150 Unternehmen der Automatisierungsbranche. Sie präsentieren fortschrittliche Lösungen für die intelligente Produktion sowie ihr aktuelles Produktportfolio. </w:t>
      </w:r>
      <w:r w:rsidR="00CD7A09">
        <w:rPr>
          <w:b w:val="0"/>
          <w:bCs w:val="0"/>
          <w:lang w:val="de-DE"/>
        </w:rPr>
        <w:t xml:space="preserve">Das Ausstellerspektrum reicht von </w:t>
      </w:r>
      <w:r w:rsidRPr="00CE60F1">
        <w:rPr>
          <w:b w:val="0"/>
          <w:bCs w:val="0"/>
          <w:lang w:val="de-DE"/>
        </w:rPr>
        <w:t xml:space="preserve">internationalen Branchengrößen wie Siemens, Beckhoff Automation, Phoenix Contact und Bosch Rexroth </w:t>
      </w:r>
      <w:r w:rsidR="00CD7A09">
        <w:rPr>
          <w:b w:val="0"/>
          <w:bCs w:val="0"/>
          <w:lang w:val="de-DE"/>
        </w:rPr>
        <w:t>bis zu</w:t>
      </w:r>
      <w:r w:rsidRPr="00CE60F1">
        <w:rPr>
          <w:b w:val="0"/>
          <w:bCs w:val="0"/>
          <w:lang w:val="de-DE"/>
        </w:rPr>
        <w:t xml:space="preserve"> zahlreiche</w:t>
      </w:r>
      <w:r w:rsidR="00CD7A09">
        <w:rPr>
          <w:b w:val="0"/>
          <w:bCs w:val="0"/>
          <w:lang w:val="de-DE"/>
        </w:rPr>
        <w:t>n</w:t>
      </w:r>
      <w:r w:rsidRPr="00CE60F1">
        <w:rPr>
          <w:b w:val="0"/>
          <w:bCs w:val="0"/>
          <w:lang w:val="de-DE"/>
        </w:rPr>
        <w:t xml:space="preserve"> </w:t>
      </w:r>
      <w:r w:rsidR="0024453A">
        <w:rPr>
          <w:b w:val="0"/>
          <w:bCs w:val="0"/>
          <w:lang w:val="de-DE"/>
        </w:rPr>
        <w:t>Start-ups</w:t>
      </w:r>
      <w:r w:rsidR="00CD7A09">
        <w:rPr>
          <w:b w:val="0"/>
          <w:bCs w:val="0"/>
          <w:lang w:val="de-DE"/>
        </w:rPr>
        <w:t>, die ebenfalls</w:t>
      </w:r>
      <w:r w:rsidR="0024453A">
        <w:rPr>
          <w:b w:val="0"/>
          <w:bCs w:val="0"/>
          <w:lang w:val="de-DE"/>
        </w:rPr>
        <w:t xml:space="preserve"> </w:t>
      </w:r>
      <w:r w:rsidRPr="00CE60F1">
        <w:rPr>
          <w:b w:val="0"/>
          <w:bCs w:val="0"/>
          <w:lang w:val="de-DE"/>
        </w:rPr>
        <w:t>mit eigenen Messeständen präsent</w:t>
      </w:r>
      <w:r w:rsidR="00CD7A09">
        <w:rPr>
          <w:b w:val="0"/>
          <w:bCs w:val="0"/>
          <w:lang w:val="de-DE"/>
        </w:rPr>
        <w:t xml:space="preserve"> sind</w:t>
      </w:r>
      <w:r w:rsidRPr="00CE60F1">
        <w:rPr>
          <w:b w:val="0"/>
          <w:bCs w:val="0"/>
          <w:lang w:val="de-DE"/>
        </w:rPr>
        <w:t>.</w:t>
      </w:r>
    </w:p>
    <w:p w14:paraId="0F37B35B" w14:textId="6EFF83C1" w:rsidR="00812BB2" w:rsidRDefault="00812BB2" w:rsidP="00812BB2">
      <w:pPr>
        <w:pStyle w:val="Readup"/>
        <w:rPr>
          <w:b w:val="0"/>
          <w:bCs w:val="0"/>
          <w:lang w:val="de-DE"/>
        </w:rPr>
      </w:pPr>
      <w:r w:rsidRPr="00812BB2">
        <w:rPr>
          <w:b w:val="0"/>
          <w:bCs w:val="0"/>
          <w:lang w:val="de-DE"/>
        </w:rPr>
        <w:t>Ein zentrales Thema der diesjährigen SPS ist der Einsatz von künstlicher Intelligenz in der Fertigungstechnik. Industrial AI hält derzeit auf breiter Front Einzug in unterschiedlichste industrielle Produkte und Prozesse: sei es unterstützend im Engineering</w:t>
      </w:r>
      <w:r w:rsidR="00D03516">
        <w:rPr>
          <w:b w:val="0"/>
          <w:bCs w:val="0"/>
          <w:lang w:val="de-DE"/>
        </w:rPr>
        <w:t xml:space="preserve"> von Prozessen</w:t>
      </w:r>
      <w:r w:rsidRPr="00812BB2">
        <w:rPr>
          <w:b w:val="0"/>
          <w:bCs w:val="0"/>
          <w:lang w:val="de-DE"/>
        </w:rPr>
        <w:t>, integriert in Steuerungsgeräte durch vielfältige AI-Modelle oder als Bestandteil intelligenter Tools für vorausschauende Wartung, Qualitätskontrolle und adaptive Produktionssteuerung.</w:t>
      </w:r>
      <w:r>
        <w:rPr>
          <w:b w:val="0"/>
          <w:bCs w:val="0"/>
          <w:lang w:val="de-DE"/>
        </w:rPr>
        <w:t xml:space="preserve"> </w:t>
      </w:r>
      <w:r w:rsidRPr="00812BB2">
        <w:rPr>
          <w:b w:val="0"/>
          <w:bCs w:val="0"/>
          <w:lang w:val="de-DE"/>
        </w:rPr>
        <w:t xml:space="preserve">Diese Technologien verändern die Automatisierungstechnik grundlegend und eröffnen neue Potenziale für Effizienz, Flexibilität und Ressourcenschonung. „Industrial AI ist längst kein Zukunftsthema mehr – es ist bereits Realität in vielen Produktionsumgebungen. Auf der SPS 2025 zeigen unsere Aussteller, wie KI heute schon konkret eingesetzt wird und welche Potenziale die Technologie in der Automation erschließt“, erklärt Sylke Schulz-Metzner, </w:t>
      </w:r>
      <w:proofErr w:type="spellStart"/>
      <w:r w:rsidRPr="00812BB2">
        <w:rPr>
          <w:b w:val="0"/>
          <w:bCs w:val="0"/>
          <w:lang w:val="de-DE"/>
        </w:rPr>
        <w:t>Vice</w:t>
      </w:r>
      <w:proofErr w:type="spellEnd"/>
      <w:r w:rsidRPr="00812BB2">
        <w:rPr>
          <w:b w:val="0"/>
          <w:bCs w:val="0"/>
          <w:lang w:val="de-DE"/>
        </w:rPr>
        <w:t xml:space="preserve"> </w:t>
      </w:r>
      <w:proofErr w:type="spellStart"/>
      <w:r w:rsidRPr="00812BB2">
        <w:rPr>
          <w:b w:val="0"/>
          <w:bCs w:val="0"/>
          <w:lang w:val="de-DE"/>
        </w:rPr>
        <w:t>President</w:t>
      </w:r>
      <w:proofErr w:type="spellEnd"/>
      <w:r w:rsidRPr="00812BB2">
        <w:rPr>
          <w:b w:val="0"/>
          <w:bCs w:val="0"/>
          <w:lang w:val="de-DE"/>
        </w:rPr>
        <w:t xml:space="preserve"> SPS.</w:t>
      </w:r>
    </w:p>
    <w:p w14:paraId="5FE6650A" w14:textId="05BE47B7" w:rsidR="001320BF" w:rsidRPr="00812BB2" w:rsidRDefault="001320BF" w:rsidP="001320BF">
      <w:pPr>
        <w:pStyle w:val="Readup"/>
        <w:rPr>
          <w:b w:val="0"/>
          <w:bCs w:val="0"/>
          <w:lang w:val="de-DE"/>
        </w:rPr>
      </w:pPr>
      <w:r w:rsidRPr="001320BF">
        <w:rPr>
          <w:b w:val="0"/>
          <w:bCs w:val="0"/>
          <w:lang w:val="de-DE"/>
        </w:rPr>
        <w:t xml:space="preserve">Einen besonders praxisnahen Zugang </w:t>
      </w:r>
      <w:r>
        <w:rPr>
          <w:b w:val="0"/>
          <w:bCs w:val="0"/>
          <w:lang w:val="de-DE"/>
        </w:rPr>
        <w:t>dazu</w:t>
      </w:r>
      <w:r w:rsidRPr="001320BF">
        <w:rPr>
          <w:b w:val="0"/>
          <w:bCs w:val="0"/>
          <w:lang w:val="de-DE"/>
        </w:rPr>
        <w:t xml:space="preserve"> biete</w:t>
      </w:r>
      <w:r>
        <w:rPr>
          <w:b w:val="0"/>
          <w:bCs w:val="0"/>
          <w:lang w:val="de-DE"/>
        </w:rPr>
        <w:t>n</w:t>
      </w:r>
      <w:r w:rsidRPr="001320BF">
        <w:rPr>
          <w:b w:val="0"/>
          <w:bCs w:val="0"/>
          <w:lang w:val="de-DE"/>
        </w:rPr>
        <w:t xml:space="preserve"> die </w:t>
      </w:r>
      <w:r>
        <w:rPr>
          <w:b w:val="0"/>
          <w:bCs w:val="0"/>
          <w:lang w:val="de-DE"/>
        </w:rPr>
        <w:t xml:space="preserve">zweimal täglich angebotenen </w:t>
      </w:r>
      <w:proofErr w:type="spellStart"/>
      <w:r w:rsidRPr="001320BF">
        <w:rPr>
          <w:b w:val="0"/>
          <w:bCs w:val="0"/>
          <w:lang w:val="de-DE"/>
        </w:rPr>
        <w:t>Guided</w:t>
      </w:r>
      <w:proofErr w:type="spellEnd"/>
      <w:r w:rsidRPr="001320BF">
        <w:rPr>
          <w:b w:val="0"/>
          <w:bCs w:val="0"/>
          <w:lang w:val="de-DE"/>
        </w:rPr>
        <w:t xml:space="preserve"> Tour</w:t>
      </w:r>
      <w:r>
        <w:rPr>
          <w:b w:val="0"/>
          <w:bCs w:val="0"/>
          <w:lang w:val="de-DE"/>
        </w:rPr>
        <w:t>s</w:t>
      </w:r>
      <w:r w:rsidRPr="001320BF">
        <w:rPr>
          <w:b w:val="0"/>
          <w:bCs w:val="0"/>
          <w:lang w:val="de-DE"/>
        </w:rPr>
        <w:t xml:space="preserve"> der </w:t>
      </w:r>
      <w:proofErr w:type="spellStart"/>
      <w:r w:rsidRPr="001320BF">
        <w:rPr>
          <w:b w:val="0"/>
          <w:bCs w:val="0"/>
          <w:lang w:val="de-DE"/>
        </w:rPr>
        <w:t>SmartFactory</w:t>
      </w:r>
      <w:proofErr w:type="spellEnd"/>
      <w:r w:rsidRPr="001320BF">
        <w:rPr>
          <w:b w:val="0"/>
          <w:bCs w:val="0"/>
          <w:lang w:val="de-DE"/>
        </w:rPr>
        <w:t xml:space="preserve"> Kaiserslautern. Der von Expertinnen und Experten geführte Rundgang führt zu innovativen Unternehmen der Hard- und Softwarebranche und beleuchtet technische Herausforderungen der Gegenwart.</w:t>
      </w:r>
      <w:r>
        <w:rPr>
          <w:b w:val="0"/>
          <w:bCs w:val="0"/>
          <w:lang w:val="de-DE"/>
        </w:rPr>
        <w:t xml:space="preserve"> </w:t>
      </w:r>
      <w:r w:rsidRPr="001320BF">
        <w:rPr>
          <w:b w:val="0"/>
          <w:bCs w:val="0"/>
          <w:lang w:val="de-DE"/>
        </w:rPr>
        <w:t xml:space="preserve">„Mit unserem Angebot möchten wir gezielt Einblicke in Schlüsseltechnologien wie Künstliche Intelligenz, Digitale Zwillinge und Security in der Systemarchitektur ermöglichen“, erklärt Dr. Ingo Herbst, Pressesprecher der </w:t>
      </w:r>
      <w:proofErr w:type="spellStart"/>
      <w:r w:rsidRPr="001320BF">
        <w:rPr>
          <w:b w:val="0"/>
          <w:bCs w:val="0"/>
          <w:lang w:val="de-DE"/>
        </w:rPr>
        <w:t>SmartFactory</w:t>
      </w:r>
      <w:proofErr w:type="spellEnd"/>
      <w:r w:rsidRPr="001320BF">
        <w:rPr>
          <w:b w:val="0"/>
          <w:bCs w:val="0"/>
          <w:lang w:val="de-DE"/>
        </w:rPr>
        <w:t xml:space="preserve"> Kaiserslautern. „Der Transfer von technologischer Expertise in die industrielle Praxis ist für uns ein zentrales Anliegen.“</w:t>
      </w:r>
    </w:p>
    <w:p w14:paraId="4F168D8A" w14:textId="77777777" w:rsidR="00BC7B95" w:rsidRDefault="00BC7B95" w:rsidP="001F19A0">
      <w:pPr>
        <w:pStyle w:val="Readup"/>
        <w:rPr>
          <w:b w:val="0"/>
          <w:bCs w:val="0"/>
          <w:lang w:val="de-DE"/>
        </w:rPr>
      </w:pPr>
    </w:p>
    <w:p w14:paraId="60943502" w14:textId="77777777" w:rsidR="00BC7B95" w:rsidRDefault="00BC7B95" w:rsidP="001F19A0">
      <w:pPr>
        <w:pStyle w:val="Readup"/>
        <w:rPr>
          <w:b w:val="0"/>
          <w:bCs w:val="0"/>
          <w:lang w:val="de-DE"/>
        </w:rPr>
      </w:pPr>
    </w:p>
    <w:p w14:paraId="30E8CADC" w14:textId="77777777" w:rsidR="00BC7B95" w:rsidRDefault="00BC7B95" w:rsidP="001F19A0">
      <w:pPr>
        <w:pStyle w:val="Readup"/>
        <w:rPr>
          <w:b w:val="0"/>
          <w:bCs w:val="0"/>
          <w:lang w:val="de-DE"/>
        </w:rPr>
      </w:pPr>
    </w:p>
    <w:p w14:paraId="41F14F2F" w14:textId="77777777" w:rsidR="00BC7B95" w:rsidRDefault="00BC7B95" w:rsidP="001F19A0">
      <w:pPr>
        <w:pStyle w:val="Readup"/>
        <w:rPr>
          <w:b w:val="0"/>
          <w:bCs w:val="0"/>
          <w:lang w:val="de-DE"/>
        </w:rPr>
      </w:pPr>
    </w:p>
    <w:p w14:paraId="68AF59B4" w14:textId="6DBB351B" w:rsidR="004E3529" w:rsidRDefault="005723FB" w:rsidP="001F19A0">
      <w:pPr>
        <w:pStyle w:val="Readup"/>
        <w:rPr>
          <w:b w:val="0"/>
          <w:bCs w:val="0"/>
          <w:lang w:val="de-DE"/>
        </w:rPr>
      </w:pPr>
      <w:r>
        <w:rPr>
          <w:b w:val="0"/>
          <w:bCs w:val="0"/>
          <w:lang w:val="de-DE"/>
        </w:rPr>
        <w:t>Die i</w:t>
      </w:r>
      <w:r w:rsidRPr="005723FB">
        <w:rPr>
          <w:b w:val="0"/>
          <w:bCs w:val="0"/>
          <w:lang w:val="de-DE"/>
        </w:rPr>
        <w:t>nternationale</w:t>
      </w:r>
      <w:r>
        <w:rPr>
          <w:b w:val="0"/>
          <w:bCs w:val="0"/>
          <w:lang w:val="de-DE"/>
        </w:rPr>
        <w:t>n</w:t>
      </w:r>
      <w:r w:rsidRPr="005723FB">
        <w:rPr>
          <w:b w:val="0"/>
          <w:bCs w:val="0"/>
          <w:lang w:val="de-DE"/>
        </w:rPr>
        <w:t xml:space="preserve"> Fachbesucher – darunter </w:t>
      </w:r>
      <w:r w:rsidR="0024453A">
        <w:rPr>
          <w:b w:val="0"/>
          <w:bCs w:val="0"/>
          <w:lang w:val="de-DE"/>
        </w:rPr>
        <w:t xml:space="preserve">2024 </w:t>
      </w:r>
      <w:r w:rsidRPr="005723FB">
        <w:rPr>
          <w:b w:val="0"/>
          <w:bCs w:val="0"/>
          <w:lang w:val="de-DE"/>
        </w:rPr>
        <w:t xml:space="preserve">rund </w:t>
      </w:r>
      <w:r w:rsidR="0024453A">
        <w:rPr>
          <w:b w:val="0"/>
          <w:bCs w:val="0"/>
          <w:lang w:val="de-DE"/>
        </w:rPr>
        <w:t>14.700 aus dem Ausland</w:t>
      </w:r>
      <w:r w:rsidRPr="005723FB">
        <w:rPr>
          <w:b w:val="0"/>
          <w:bCs w:val="0"/>
          <w:lang w:val="de-DE"/>
        </w:rPr>
        <w:t xml:space="preserve"> – profitieren vom breiten Angebot an Lösungen, Fachvorträgen und Live-Demonstrationen.</w:t>
      </w:r>
      <w:r w:rsidR="00150895" w:rsidRPr="00150895">
        <w:rPr>
          <w:lang w:val="de-DE"/>
        </w:rPr>
        <w:t xml:space="preserve"> </w:t>
      </w:r>
      <w:r w:rsidR="00150895" w:rsidRPr="00150895">
        <w:rPr>
          <w:b w:val="0"/>
          <w:bCs w:val="0"/>
          <w:lang w:val="de-DE"/>
        </w:rPr>
        <w:t>Die SPS bietet Orientierung im technologischen Wandel und liefert Impulse, um Innovationen im eigenen Unternehmen voranzubringen.</w:t>
      </w:r>
      <w:r w:rsidRPr="005723FB">
        <w:rPr>
          <w:b w:val="0"/>
          <w:bCs w:val="0"/>
          <w:lang w:val="de-DE"/>
        </w:rPr>
        <w:t xml:space="preserve"> </w:t>
      </w:r>
    </w:p>
    <w:p w14:paraId="3D438A47" w14:textId="72580CDA" w:rsidR="00426A6E" w:rsidRPr="007954C7" w:rsidRDefault="00DD5065" w:rsidP="00426A6E">
      <w:pPr>
        <w:pStyle w:val="berschrift3"/>
        <w:rPr>
          <w:lang w:val="de-DE"/>
        </w:rPr>
      </w:pPr>
      <w:r w:rsidRPr="00DD5065">
        <w:rPr>
          <w:lang w:val="de-DE"/>
        </w:rPr>
        <w:t xml:space="preserve">Wissen vernetzen: </w:t>
      </w:r>
      <w:r>
        <w:rPr>
          <w:lang w:val="de-DE"/>
        </w:rPr>
        <w:t>Stages</w:t>
      </w:r>
      <w:r w:rsidRPr="00DD5065">
        <w:rPr>
          <w:lang w:val="de-DE"/>
        </w:rPr>
        <w:t>, Gemeinschaftsstände und Nachwuchsförderung</w:t>
      </w:r>
      <w:r>
        <w:rPr>
          <w:lang w:val="de-DE"/>
        </w:rPr>
        <w:t xml:space="preserve"> </w:t>
      </w:r>
    </w:p>
    <w:p w14:paraId="631C8C60" w14:textId="77777777" w:rsidR="00426A6E" w:rsidRDefault="00426A6E" w:rsidP="00426A6E">
      <w:pPr>
        <w:pStyle w:val="Continuoustext"/>
      </w:pPr>
      <w:r w:rsidRPr="005D287E">
        <w:t>Ergänzend zum umfangreichen Ausstellungsbereich bietet die SPS 2025 ein ebenso facettenreiches wie zukunftsorientiertes Rahmenprogramm, das Fachbesucher, Branchenexperten und Nachwuchstalente gleichermaßen anspricht.</w:t>
      </w:r>
    </w:p>
    <w:p w14:paraId="59421CC2" w14:textId="77777777" w:rsidR="00426A6E" w:rsidRPr="009E06B3" w:rsidRDefault="00426A6E" w:rsidP="00426A6E">
      <w:pPr>
        <w:pStyle w:val="berschrift3"/>
        <w:rPr>
          <w:lang w:val="de-DE"/>
        </w:rPr>
      </w:pPr>
      <w:r w:rsidRPr="009E06B3">
        <w:rPr>
          <w:lang w:val="de-DE"/>
        </w:rPr>
        <w:t xml:space="preserve">Live auf den </w:t>
      </w:r>
      <w:proofErr w:type="gramStart"/>
      <w:r w:rsidRPr="009E06B3">
        <w:rPr>
          <w:lang w:val="de-DE"/>
        </w:rPr>
        <w:t>SPS Stages</w:t>
      </w:r>
      <w:proofErr w:type="gramEnd"/>
      <w:r w:rsidRPr="009E06B3">
        <w:rPr>
          <w:lang w:val="de-DE"/>
        </w:rPr>
        <w:t>: Wissenstransfer, Innovationen und Dialog</w:t>
      </w:r>
    </w:p>
    <w:p w14:paraId="58562F2B" w14:textId="71054BA3" w:rsidR="00426A6E" w:rsidRDefault="00426A6E" w:rsidP="00426A6E">
      <w:pPr>
        <w:pStyle w:val="Continuoustext"/>
      </w:pPr>
      <w:r w:rsidRPr="005D287E">
        <w:t xml:space="preserve">In den Hallen 1, 3, 3C und 6 laden insgesamt vier </w:t>
      </w:r>
      <w:r>
        <w:t>Stages</w:t>
      </w:r>
      <w:r w:rsidRPr="005D287E">
        <w:t xml:space="preserve"> zu Diskussion, Wissensaustausch und Inspiration ein. Besonders hervorzuheben ist </w:t>
      </w:r>
      <w:r>
        <w:t xml:space="preserve">die </w:t>
      </w:r>
      <w:r w:rsidRPr="001729DB">
        <w:t xml:space="preserve">Technology Stage </w:t>
      </w:r>
      <w:proofErr w:type="spellStart"/>
      <w:r w:rsidRPr="001729DB">
        <w:t>powered</w:t>
      </w:r>
      <w:proofErr w:type="spellEnd"/>
      <w:r w:rsidRPr="001729DB">
        <w:t xml:space="preserve"> </w:t>
      </w:r>
      <w:proofErr w:type="spellStart"/>
      <w:r w:rsidRPr="001729DB">
        <w:t>by</w:t>
      </w:r>
      <w:proofErr w:type="spellEnd"/>
      <w:r w:rsidRPr="001729DB">
        <w:t xml:space="preserve"> VDMA/ZVEI</w:t>
      </w:r>
      <w:r w:rsidRPr="005D287E">
        <w:t xml:space="preserve"> in Halle 3, d</w:t>
      </w:r>
      <w:r>
        <w:t>ie</w:t>
      </w:r>
      <w:r w:rsidRPr="005D287E">
        <w:t xml:space="preserve"> von den beiden führenden Branchenverbänden gestaltet wird. Hier stehen</w:t>
      </w:r>
      <w:r w:rsidR="001801AE">
        <w:t xml:space="preserve"> neben</w:t>
      </w:r>
      <w:r w:rsidR="004850FE">
        <w:t xml:space="preserve"> fast 20 Vorträgen zum Thema</w:t>
      </w:r>
      <w:r w:rsidR="001801AE">
        <w:t xml:space="preserve"> Industrial AI</w:t>
      </w:r>
      <w:r w:rsidRPr="005D287E">
        <w:t xml:space="preserve"> aktuelle Entwicklungen, Trends und Herausforderungen der Automatisierung im Mittelpunkt – von </w:t>
      </w:r>
      <w:r>
        <w:t>Digitaler Transformation</w:t>
      </w:r>
      <w:r w:rsidRPr="005D287E">
        <w:t xml:space="preserve"> bis hin zu nachhaltiger Produktion.</w:t>
      </w:r>
      <w:r>
        <w:t xml:space="preserve"> </w:t>
      </w:r>
      <w:r w:rsidRPr="009E06B3">
        <w:t>Ergänzend dazu bieten die direkt angrenzenden „</w:t>
      </w:r>
      <w:proofErr w:type="spellStart"/>
      <w:r w:rsidRPr="009E06B3">
        <w:t>Meet</w:t>
      </w:r>
      <w:proofErr w:type="spellEnd"/>
      <w:r w:rsidRPr="009E06B3">
        <w:t xml:space="preserve"> </w:t>
      </w:r>
      <w:proofErr w:type="spellStart"/>
      <w:r w:rsidRPr="009E06B3">
        <w:t>the</w:t>
      </w:r>
      <w:proofErr w:type="spellEnd"/>
      <w:r w:rsidRPr="009E06B3">
        <w:t xml:space="preserve"> Speaker“-Zonen die Möglichkeit zum persönlichen Austausch mit den Referenten. Besucher können hier gezielt Fragen stellen, Kontakte knüpfen und Inhalte aus den Vorträgen vertiefen.</w:t>
      </w:r>
    </w:p>
    <w:p w14:paraId="7D5C65A6" w14:textId="77777777" w:rsidR="00426A6E" w:rsidRPr="007954C7" w:rsidRDefault="00426A6E" w:rsidP="00426A6E">
      <w:pPr>
        <w:pStyle w:val="berschrift3"/>
        <w:rPr>
          <w:lang w:val="de-DE"/>
        </w:rPr>
      </w:pPr>
      <w:r>
        <w:rPr>
          <w:lang w:val="de-DE"/>
        </w:rPr>
        <w:t>Gemeinschaftsstände als Innovationsplattformen</w:t>
      </w:r>
    </w:p>
    <w:p w14:paraId="5CB49A1F" w14:textId="77777777" w:rsidR="00426A6E" w:rsidRDefault="00426A6E" w:rsidP="00426A6E">
      <w:pPr>
        <w:pStyle w:val="Continuoustext"/>
      </w:pPr>
      <w:r>
        <w:t>In Halle 6 bündeln gleich drei Gemeinschaftsstände Know-how und kreative Impulse:</w:t>
      </w:r>
    </w:p>
    <w:p w14:paraId="17898B2E" w14:textId="77777777" w:rsidR="00426A6E" w:rsidRDefault="00426A6E" w:rsidP="00426A6E">
      <w:pPr>
        <w:pStyle w:val="Continuoustext"/>
        <w:numPr>
          <w:ilvl w:val="0"/>
          <w:numId w:val="2"/>
        </w:numPr>
      </w:pPr>
      <w:r>
        <w:t xml:space="preserve">„Automation </w:t>
      </w:r>
      <w:proofErr w:type="spellStart"/>
      <w:r>
        <w:t>meets</w:t>
      </w:r>
      <w:proofErr w:type="spellEnd"/>
      <w:r>
        <w:t xml:space="preserve"> IT“: Der etablierte Treffpunkt für Themen rund um Digitalisierung, </w:t>
      </w:r>
      <w:proofErr w:type="spellStart"/>
      <w:r>
        <w:t>Cybersecurity</w:t>
      </w:r>
      <w:proofErr w:type="spellEnd"/>
      <w:r>
        <w:t xml:space="preserve"> und Industrie 4.0. Hier verschmelzen klassische Automatisierung und moderne IT-Welten.</w:t>
      </w:r>
    </w:p>
    <w:p w14:paraId="12AD171D" w14:textId="77777777" w:rsidR="00426A6E" w:rsidRDefault="00426A6E" w:rsidP="00426A6E">
      <w:pPr>
        <w:pStyle w:val="Continuoustext"/>
        <w:numPr>
          <w:ilvl w:val="0"/>
          <w:numId w:val="2"/>
        </w:numPr>
      </w:pPr>
      <w:r>
        <w:t>Internationale Start-up Area: Junge Unternehmen aus aller Welt präsentieren ihre frischen Ideen und disruptiven Technologien – ein Hotspot für Innovation und Networking.</w:t>
      </w:r>
    </w:p>
    <w:p w14:paraId="155C7E3E" w14:textId="77777777" w:rsidR="00426A6E" w:rsidRDefault="00426A6E" w:rsidP="00426A6E">
      <w:pPr>
        <w:pStyle w:val="Continuoustext"/>
        <w:numPr>
          <w:ilvl w:val="0"/>
          <w:numId w:val="2"/>
        </w:numPr>
      </w:pPr>
      <w:r>
        <w:t>„</w:t>
      </w:r>
      <w:proofErr w:type="spellStart"/>
      <w:r>
        <w:t>young</w:t>
      </w:r>
      <w:proofErr w:type="spellEnd"/>
      <w:r>
        <w:t xml:space="preserve"> INNOVATORS“: Der vom Bundesministerium für Wirtschaft und Klimaschutz geförderte Gemeinschaftsstand bietet jungen, innovativen Unternehmen aus Deutschland eine Bühne, um ihre Entwicklungen einem breiten Fachpublikum vorzustellen.</w:t>
      </w:r>
    </w:p>
    <w:p w14:paraId="1863C7AC" w14:textId="77777777" w:rsidR="00426A6E" w:rsidRDefault="00426A6E" w:rsidP="00426A6E">
      <w:pPr>
        <w:pStyle w:val="berschrift3"/>
        <w:rPr>
          <w:lang w:val="de-DE"/>
        </w:rPr>
      </w:pPr>
      <w:r>
        <w:rPr>
          <w:lang w:val="de-DE"/>
        </w:rPr>
        <w:t xml:space="preserve">Nachwuchsförderung im Fokus: </w:t>
      </w:r>
      <w:proofErr w:type="spellStart"/>
      <w:r>
        <w:rPr>
          <w:lang w:val="de-DE"/>
        </w:rPr>
        <w:t>Makeathon</w:t>
      </w:r>
      <w:proofErr w:type="spellEnd"/>
      <w:r>
        <w:rPr>
          <w:lang w:val="de-DE"/>
        </w:rPr>
        <w:t xml:space="preserve"> &amp; Young Talents Day</w:t>
      </w:r>
    </w:p>
    <w:p w14:paraId="445C3A0F" w14:textId="77777777" w:rsidR="00BC7B95" w:rsidRDefault="00426A6E" w:rsidP="004B6AF3">
      <w:pPr>
        <w:rPr>
          <w:lang w:val="de-DE"/>
        </w:rPr>
      </w:pPr>
      <w:r w:rsidRPr="00BC78F2">
        <w:rPr>
          <w:lang w:val="de-DE"/>
        </w:rPr>
        <w:t xml:space="preserve">Mit dem SPS </w:t>
      </w:r>
      <w:proofErr w:type="spellStart"/>
      <w:r w:rsidRPr="00BC78F2">
        <w:rPr>
          <w:lang w:val="de-DE"/>
        </w:rPr>
        <w:t>Makeathon</w:t>
      </w:r>
      <w:proofErr w:type="spellEnd"/>
      <w:r w:rsidRPr="00BC78F2">
        <w:rPr>
          <w:lang w:val="de-DE"/>
        </w:rPr>
        <w:t xml:space="preserve"> und dem Young Talents Day setzt die Messe einen klaren Fokus auf die Nachwuchsförderung. </w:t>
      </w:r>
      <w:r w:rsidR="0087103D">
        <w:rPr>
          <w:lang w:val="de-DE"/>
        </w:rPr>
        <w:t xml:space="preserve">Er richtet sich an Schüler, Studierende, Auszubildende sowie Berufseinsteiger. </w:t>
      </w:r>
      <w:r w:rsidRPr="00BC78F2">
        <w:rPr>
          <w:lang w:val="de-DE"/>
        </w:rPr>
        <w:t xml:space="preserve">Während des </w:t>
      </w:r>
      <w:proofErr w:type="spellStart"/>
      <w:r w:rsidRPr="00BC78F2">
        <w:rPr>
          <w:lang w:val="de-DE"/>
        </w:rPr>
        <w:t>Makeathons</w:t>
      </w:r>
      <w:proofErr w:type="spellEnd"/>
      <w:r w:rsidRPr="00BC78F2">
        <w:rPr>
          <w:lang w:val="de-DE"/>
        </w:rPr>
        <w:t xml:space="preserve"> </w:t>
      </w:r>
      <w:r w:rsidR="00CE095A" w:rsidRPr="00BC78F2">
        <w:rPr>
          <w:lang w:val="de-DE"/>
        </w:rPr>
        <w:t>entwickeln</w:t>
      </w:r>
      <w:r w:rsidR="00CE095A">
        <w:rPr>
          <w:lang w:val="de-DE"/>
        </w:rPr>
        <w:t xml:space="preserve"> die</w:t>
      </w:r>
      <w:r w:rsidR="001801AE">
        <w:rPr>
          <w:lang w:val="de-DE"/>
        </w:rPr>
        <w:t xml:space="preserve"> </w:t>
      </w:r>
      <w:r w:rsidR="00CE095A">
        <w:rPr>
          <w:lang w:val="de-DE"/>
        </w:rPr>
        <w:t>T</w:t>
      </w:r>
      <w:r w:rsidR="00CE095A" w:rsidRPr="00BC78F2">
        <w:rPr>
          <w:lang w:val="de-DE"/>
        </w:rPr>
        <w:t>eilnehmer</w:t>
      </w:r>
      <w:r>
        <w:rPr>
          <w:lang w:val="de-DE"/>
        </w:rPr>
        <w:t xml:space="preserve"> </w:t>
      </w:r>
      <w:r w:rsidRPr="00BC78F2">
        <w:rPr>
          <w:lang w:val="de-DE"/>
        </w:rPr>
        <w:t xml:space="preserve">an allen drei Messetagen in interdisziplinären Teams innerhalb von 2,5 </w:t>
      </w:r>
    </w:p>
    <w:p w14:paraId="3668C8D9" w14:textId="77777777" w:rsidR="00BC7B95" w:rsidRDefault="00BC7B95" w:rsidP="004B6AF3">
      <w:pPr>
        <w:rPr>
          <w:lang w:val="de-DE"/>
        </w:rPr>
      </w:pPr>
    </w:p>
    <w:p w14:paraId="02DEC206" w14:textId="77777777" w:rsidR="00BC7B95" w:rsidRDefault="00BC7B95" w:rsidP="004B6AF3">
      <w:pPr>
        <w:rPr>
          <w:lang w:val="de-DE"/>
        </w:rPr>
      </w:pPr>
    </w:p>
    <w:p w14:paraId="655D8331" w14:textId="77777777" w:rsidR="00BC7B95" w:rsidRDefault="00BC7B95" w:rsidP="004B6AF3">
      <w:pPr>
        <w:rPr>
          <w:lang w:val="de-DE"/>
        </w:rPr>
      </w:pPr>
    </w:p>
    <w:p w14:paraId="4E59E7F2" w14:textId="77777777" w:rsidR="00BC7B95" w:rsidRDefault="00BC7B95" w:rsidP="004B6AF3">
      <w:pPr>
        <w:rPr>
          <w:lang w:val="de-DE"/>
        </w:rPr>
      </w:pPr>
    </w:p>
    <w:p w14:paraId="06CC1F1F" w14:textId="77777777" w:rsidR="00BC7B95" w:rsidRDefault="00BC7B95" w:rsidP="004B6AF3">
      <w:pPr>
        <w:rPr>
          <w:lang w:val="de-DE"/>
        </w:rPr>
      </w:pPr>
    </w:p>
    <w:p w14:paraId="2CECDC00" w14:textId="77777777" w:rsidR="00BC7B95" w:rsidRDefault="00BC7B95" w:rsidP="004B6AF3">
      <w:pPr>
        <w:rPr>
          <w:lang w:val="de-DE"/>
        </w:rPr>
      </w:pPr>
    </w:p>
    <w:p w14:paraId="1AC3F0B5" w14:textId="77777777" w:rsidR="00BC7B95" w:rsidRDefault="00BC7B95" w:rsidP="004B6AF3">
      <w:pPr>
        <w:rPr>
          <w:lang w:val="de-DE"/>
        </w:rPr>
      </w:pPr>
    </w:p>
    <w:p w14:paraId="07BCF3F7" w14:textId="15C0A699" w:rsidR="00426A6E" w:rsidRPr="00426A6E" w:rsidRDefault="00426A6E" w:rsidP="004B6AF3">
      <w:pPr>
        <w:rPr>
          <w:lang w:val="de-DE"/>
        </w:rPr>
      </w:pPr>
      <w:r w:rsidRPr="00BC78F2">
        <w:rPr>
          <w:lang w:val="de-DE"/>
        </w:rPr>
        <w:t xml:space="preserve">Stunden eigene Prototypen – live vor Ort und im direkten Austausch mit Unternehmen. Unterstützt wird das Format von ITQ, New Automation, der </w:t>
      </w:r>
      <w:proofErr w:type="spellStart"/>
      <w:r w:rsidRPr="00BC78F2">
        <w:rPr>
          <w:lang w:val="de-DE"/>
        </w:rPr>
        <w:t>NürnbergMesse</w:t>
      </w:r>
      <w:proofErr w:type="spellEnd"/>
      <w:r w:rsidRPr="00BC78F2">
        <w:rPr>
          <w:lang w:val="de-DE"/>
        </w:rPr>
        <w:t xml:space="preserve"> sowie engagierten Sponsoren</w:t>
      </w:r>
      <w:r w:rsidR="001801AE">
        <w:rPr>
          <w:lang w:val="de-DE"/>
        </w:rPr>
        <w:t xml:space="preserve"> von Seiten der Aussteller</w:t>
      </w:r>
      <w:r w:rsidRPr="00BC78F2">
        <w:rPr>
          <w:lang w:val="de-DE"/>
        </w:rPr>
        <w:t xml:space="preserve">. Den Abschluss bildet der Young Talents Day am letzten Messetag: Geführte Touren am Vor- und Nachmittag sowie individuelle Karriereberatung bieten </w:t>
      </w:r>
      <w:r>
        <w:rPr>
          <w:lang w:val="de-DE"/>
        </w:rPr>
        <w:t>jungen Interessenten</w:t>
      </w:r>
      <w:r w:rsidRPr="00BC78F2">
        <w:rPr>
          <w:lang w:val="de-DE"/>
        </w:rPr>
        <w:t xml:space="preserve"> wertvolle Einblicke und Orientierung für ihren weiteren Weg in der </w:t>
      </w:r>
      <w:r>
        <w:rPr>
          <w:lang w:val="de-DE"/>
        </w:rPr>
        <w:t>Automatisierungsb</w:t>
      </w:r>
      <w:r w:rsidRPr="00BC78F2">
        <w:rPr>
          <w:lang w:val="de-DE"/>
        </w:rPr>
        <w:t>ranche.</w:t>
      </w:r>
    </w:p>
    <w:p w14:paraId="10DF98CB" w14:textId="4551E432" w:rsidR="00707A04" w:rsidRPr="007954C7" w:rsidRDefault="001F19A0" w:rsidP="00CC1C19">
      <w:pPr>
        <w:pStyle w:val="berschrift3"/>
        <w:rPr>
          <w:lang w:val="de-DE"/>
        </w:rPr>
      </w:pPr>
      <w:r>
        <w:rPr>
          <w:lang w:val="de-DE"/>
        </w:rPr>
        <w:t>Rückblick auf die</w:t>
      </w:r>
      <w:r w:rsidR="007954C7" w:rsidRPr="007954C7">
        <w:rPr>
          <w:lang w:val="de-DE"/>
        </w:rPr>
        <w:t xml:space="preserve"> SPS 2024</w:t>
      </w:r>
    </w:p>
    <w:p w14:paraId="21CF2B6F" w14:textId="21C62D55" w:rsidR="007954C7" w:rsidRDefault="007954C7" w:rsidP="00451DD8">
      <w:pPr>
        <w:pStyle w:val="Continuoustext"/>
      </w:pPr>
      <w:r w:rsidRPr="007954C7">
        <w:t>Die SPS überzeugt nicht nur durch ihre technologische Bandbreite, sondern auch durch ihre internationale Strahlkraft. Laut den Ergebnissen der Vorjahresveranstaltung zählte die Messe insgesamt 51.291 Besucher</w:t>
      </w:r>
      <w:r>
        <w:t>,</w:t>
      </w:r>
      <w:r w:rsidRPr="007954C7">
        <w:t xml:space="preserve"> darunter </w:t>
      </w:r>
      <w:r>
        <w:t>29 %</w:t>
      </w:r>
      <w:r w:rsidRPr="007954C7">
        <w:t xml:space="preserve"> internationale Fachbesucher. </w:t>
      </w:r>
    </w:p>
    <w:p w14:paraId="1C1E01E8" w14:textId="017655B6" w:rsidR="004F6A4F" w:rsidRPr="005C4BFA" w:rsidRDefault="005C4BFA" w:rsidP="00451DD8">
      <w:pPr>
        <w:pStyle w:val="Continuoustext"/>
      </w:pPr>
      <w:r>
        <w:t>„</w:t>
      </w:r>
      <w:r w:rsidR="0024453A" w:rsidRPr="0024453A">
        <w:t>Die SPS dieses Jahr hat gezeigt</w:t>
      </w:r>
      <w:r w:rsidR="0024453A">
        <w:t>,</w:t>
      </w:r>
      <w:r w:rsidR="0024453A" w:rsidRPr="0024453A">
        <w:t xml:space="preserve"> da</w:t>
      </w:r>
      <w:r w:rsidR="0024453A">
        <w:t>s</w:t>
      </w:r>
      <w:r w:rsidR="0024453A" w:rsidRPr="0024453A">
        <w:t xml:space="preserve">s die Branche den </w:t>
      </w:r>
      <w:r w:rsidR="0024453A">
        <w:t>r</w:t>
      </w:r>
      <w:r w:rsidR="0024453A" w:rsidRPr="0024453A">
        <w:t xml:space="preserve">ichtigen Weg eingeschlagen hat und </w:t>
      </w:r>
      <w:proofErr w:type="gramStart"/>
      <w:r w:rsidR="0024453A" w:rsidRPr="0024453A">
        <w:t>tolle</w:t>
      </w:r>
      <w:proofErr w:type="gramEnd"/>
      <w:r w:rsidR="0024453A" w:rsidRPr="0024453A">
        <w:t xml:space="preserve"> </w:t>
      </w:r>
      <w:r w:rsidR="0024453A">
        <w:t>d</w:t>
      </w:r>
      <w:r w:rsidR="0024453A" w:rsidRPr="0024453A">
        <w:t xml:space="preserve">igitale Produkte präsentiert wurden. Der Maschinen und Anlagenbau macht sich </w:t>
      </w:r>
      <w:r w:rsidR="0024453A">
        <w:t>f</w:t>
      </w:r>
      <w:r w:rsidR="0024453A" w:rsidRPr="0024453A">
        <w:t>it für die Zukunft</w:t>
      </w:r>
      <w:r w:rsidR="009A0677" w:rsidRPr="005C4BFA">
        <w:t xml:space="preserve">”, fasst </w:t>
      </w:r>
      <w:r w:rsidR="0024453A" w:rsidRPr="0024453A">
        <w:t>Dirk Scherer</w:t>
      </w:r>
      <w:r w:rsidR="009A0677" w:rsidRPr="005C4BFA">
        <w:t>,</w:t>
      </w:r>
      <w:r w:rsidR="0024453A">
        <w:t xml:space="preserve"> Manager</w:t>
      </w:r>
      <w:r w:rsidR="009A0677" w:rsidRPr="005C4BFA">
        <w:t xml:space="preserve">, </w:t>
      </w:r>
      <w:r w:rsidR="0024453A" w:rsidRPr="0024453A">
        <w:t>HAHN Automation Group GmbH</w:t>
      </w:r>
      <w:r w:rsidR="009A0677" w:rsidRPr="005C4BFA">
        <w:t xml:space="preserve">, </w:t>
      </w:r>
      <w:r>
        <w:t>seinen</w:t>
      </w:r>
      <w:r w:rsidR="009A0677" w:rsidRPr="005C4BFA">
        <w:t xml:space="preserve"> Besuch der SPS 2024 zusammen.</w:t>
      </w:r>
    </w:p>
    <w:p w14:paraId="3DCF751A" w14:textId="60D6D8B1" w:rsidR="0028689C" w:rsidRPr="0036324C" w:rsidRDefault="0028689C" w:rsidP="0064517F">
      <w:pPr>
        <w:pStyle w:val="berschrift3"/>
        <w:rPr>
          <w:lang w:val="de-DE"/>
        </w:rPr>
      </w:pPr>
      <w:r w:rsidRPr="0036324C">
        <w:rPr>
          <w:lang w:val="de-DE"/>
        </w:rPr>
        <w:t xml:space="preserve">Weitere Informationen </w:t>
      </w:r>
    </w:p>
    <w:p w14:paraId="42A36723" w14:textId="471EDF7C" w:rsidR="00CC1C19" w:rsidRDefault="001B06CA" w:rsidP="00CC1C19">
      <w:pPr>
        <w:rPr>
          <w:lang w:val="de-DE"/>
        </w:rPr>
      </w:pPr>
      <w:r w:rsidRPr="001B06CA">
        <w:rPr>
          <w:lang w:val="de-DE"/>
        </w:rPr>
        <w:t xml:space="preserve">Die SPS findet in diesem Jahr zum 34. Mal statt. Detaillierte Informationen zum umfangreichen Messeangebot, zur Ticketorganisation sowie zur optimalen Vorbereitung sind auf der offiziellen Website der Veranstaltung </w:t>
      </w:r>
      <w:hyperlink r:id="rId8" w:history="1">
        <w:r w:rsidRPr="001B06CA">
          <w:rPr>
            <w:rStyle w:val="Hyperlink"/>
            <w:lang w:val="de-DE"/>
          </w:rPr>
          <w:t>sps-messe.de</w:t>
        </w:r>
      </w:hyperlink>
      <w:r>
        <w:rPr>
          <w:lang w:val="de-DE"/>
        </w:rPr>
        <w:t xml:space="preserve"> </w:t>
      </w:r>
      <w:r w:rsidRPr="001B06CA">
        <w:rPr>
          <w:lang w:val="de-DE"/>
        </w:rPr>
        <w:t>verfügbar</w:t>
      </w:r>
      <w:r>
        <w:rPr>
          <w:lang w:val="de-DE"/>
        </w:rPr>
        <w:t>.</w:t>
      </w:r>
    </w:p>
    <w:p w14:paraId="1977C087" w14:textId="77777777" w:rsidR="001B06CA" w:rsidRDefault="001B06CA" w:rsidP="00CC1C19">
      <w:pPr>
        <w:rPr>
          <w:lang w:val="de-DE"/>
        </w:rPr>
      </w:pPr>
    </w:p>
    <w:p w14:paraId="672A5A20" w14:textId="5AB4B68F" w:rsidR="001533EB" w:rsidRPr="0028689C" w:rsidRDefault="001533EB" w:rsidP="00CC1C19">
      <w:pPr>
        <w:rPr>
          <w:lang w:val="de-DE"/>
        </w:rPr>
      </w:pPr>
      <w:r w:rsidRPr="00B553F6">
        <w:rPr>
          <w:lang w:val="de-DE"/>
        </w:rPr>
        <w:t xml:space="preserve">Neben </w:t>
      </w:r>
      <w:r>
        <w:rPr>
          <w:lang w:val="de-DE"/>
        </w:rPr>
        <w:t>den Messen</w:t>
      </w:r>
      <w:r w:rsidRPr="00B553F6">
        <w:rPr>
          <w:lang w:val="de-DE"/>
        </w:rPr>
        <w:t xml:space="preserve"> bietet die SPS ganzjährig vielfältige Möglichkeiten zur Vernetzung und zum Austausch über aktuelle Branchentrends. Im Rahmen des SPS Automation Hub treffen sich Technikbegeisterte regelmäßig bei digitalen</w:t>
      </w:r>
      <w:r w:rsidR="00DF500F">
        <w:rPr>
          <w:lang w:val="de-DE"/>
        </w:rPr>
        <w:t xml:space="preserve"> oder physischen</w:t>
      </w:r>
      <w:r w:rsidRPr="00B553F6">
        <w:rPr>
          <w:lang w:val="de-DE"/>
        </w:rPr>
        <w:t xml:space="preserve"> Formaten</w:t>
      </w:r>
      <w:r w:rsidR="00C24DCC">
        <w:rPr>
          <w:lang w:val="de-DE"/>
        </w:rPr>
        <w:t>,</w:t>
      </w:r>
      <w:r w:rsidRPr="00B553F6">
        <w:rPr>
          <w:lang w:val="de-DE"/>
        </w:rPr>
        <w:t xml:space="preserve"> oder informieren sich über SPS </w:t>
      </w:r>
      <w:proofErr w:type="spellStart"/>
      <w:r w:rsidRPr="00B553F6">
        <w:rPr>
          <w:lang w:val="de-DE"/>
        </w:rPr>
        <w:t>Insights</w:t>
      </w:r>
      <w:proofErr w:type="spellEnd"/>
      <w:r w:rsidRPr="00B553F6">
        <w:rPr>
          <w:lang w:val="de-DE"/>
        </w:rPr>
        <w:t xml:space="preserve"> zu News und Entwicklungen aus der Automatisierungswelt. Weitere Details und Kontaktinformationen sind </w:t>
      </w:r>
      <w:r>
        <w:rPr>
          <w:lang w:val="de-DE"/>
        </w:rPr>
        <w:t xml:space="preserve">ebenfalls </w:t>
      </w:r>
      <w:r w:rsidRPr="00B553F6">
        <w:rPr>
          <w:lang w:val="de-DE"/>
        </w:rPr>
        <w:t>auf der Website verfügbar.</w:t>
      </w:r>
    </w:p>
    <w:p w14:paraId="6D09425C" w14:textId="77777777" w:rsidR="00CC1C19" w:rsidRPr="0028689C" w:rsidRDefault="00CC1C19" w:rsidP="00CC1C19">
      <w:pPr>
        <w:rPr>
          <w:lang w:val="de-D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9A6630" w:rsidP="009A6630">
            <w:pPr>
              <w:ind w:left="0"/>
            </w:pPr>
            <w:r w:rsidRPr="005E3C63">
              <w:rPr>
                <w:noProof/>
              </w:rPr>
              <w:drawing>
                <wp:inline distT="0" distB="0" distL="0" distR="0" wp14:anchorId="296ECBF8" wp14:editId="42833CDD">
                  <wp:extent cx="2884165" cy="1923315"/>
                  <wp:effectExtent l="0" t="0" r="0"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4165" cy="1923315"/>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F95DCC" w14:paraId="0FA86FF7" w14:textId="77777777" w:rsidTr="006241DE">
        <w:tc>
          <w:tcPr>
            <w:tcW w:w="5953" w:type="dxa"/>
          </w:tcPr>
          <w:p w14:paraId="771C319E" w14:textId="02A43A60" w:rsidR="00A3041E" w:rsidRPr="00414DCE" w:rsidRDefault="005013FE" w:rsidP="00C85550">
            <w:pPr>
              <w:pStyle w:val="Imagecaption"/>
              <w:rPr>
                <w:lang w:val="de-DE"/>
              </w:rPr>
            </w:pPr>
            <w:r w:rsidRPr="00414DCE">
              <w:rPr>
                <w:lang w:val="de-DE"/>
              </w:rPr>
              <w:t xml:space="preserve">Copyright: </w:t>
            </w:r>
            <w:r w:rsidR="00AF0420" w:rsidRPr="00414DCE">
              <w:rPr>
                <w:lang w:val="de-DE"/>
              </w:rPr>
              <w:t xml:space="preserve">Mesago Messe Frankfurt GmbH </w:t>
            </w:r>
            <w:r w:rsidR="00930EFB" w:rsidRPr="00531892">
              <w:rPr>
                <w:lang w:val="de-DE"/>
              </w:rPr>
              <w:t>/ Arturo Rivas</w:t>
            </w:r>
          </w:p>
        </w:tc>
      </w:tr>
    </w:tbl>
    <w:p w14:paraId="22676C3F" w14:textId="77777777" w:rsidR="00BC7B95" w:rsidRDefault="00BC7B95" w:rsidP="00FE0A15">
      <w:pPr>
        <w:pStyle w:val="Continuoustext"/>
        <w:ind w:left="0" w:firstLine="142"/>
      </w:pPr>
    </w:p>
    <w:p w14:paraId="32AC0510" w14:textId="77777777" w:rsidR="00BC7B95" w:rsidRDefault="00BC7B95" w:rsidP="00FE0A15">
      <w:pPr>
        <w:pStyle w:val="Continuoustext"/>
        <w:ind w:left="0" w:firstLine="142"/>
      </w:pPr>
    </w:p>
    <w:p w14:paraId="0A154984" w14:textId="0C4B09E9" w:rsidR="007B2F67" w:rsidRPr="00414DCE" w:rsidRDefault="00946EBA" w:rsidP="00FE0A15">
      <w:pPr>
        <w:pStyle w:val="Continuoustext"/>
        <w:ind w:left="0" w:firstLine="142"/>
      </w:pPr>
      <w:r w:rsidRPr="00414DCE">
        <w:t>S</w:t>
      </w:r>
      <w:r w:rsidR="001C6934" w:rsidRPr="00414DCE">
        <w:t>PS</w:t>
      </w:r>
    </w:p>
    <w:p w14:paraId="6DB1F869" w14:textId="2769C031" w:rsidR="00A15BC8" w:rsidRPr="00FD1209" w:rsidRDefault="001C6934" w:rsidP="00A15BC8">
      <w:pPr>
        <w:pStyle w:val="Continuoustext"/>
      </w:pPr>
      <w:r w:rsidRPr="00FD1209">
        <w:t xml:space="preserve">Smart </w:t>
      </w:r>
      <w:proofErr w:type="spellStart"/>
      <w:r w:rsidRPr="00FD1209">
        <w:t>Production</w:t>
      </w:r>
      <w:proofErr w:type="spellEnd"/>
      <w:r w:rsidRPr="00FD1209">
        <w:t xml:space="preserve"> Solutions – 3</w:t>
      </w:r>
      <w:r w:rsidR="00FE4026" w:rsidRPr="00FD1209">
        <w:t>4</w:t>
      </w:r>
      <w:r w:rsidR="001C3D4B" w:rsidRPr="00FD1209">
        <w:t>.</w:t>
      </w:r>
      <w:r w:rsidR="001C3D4B" w:rsidRPr="00FD1209">
        <w:rPr>
          <w:vertAlign w:val="superscript"/>
        </w:rPr>
        <w:t xml:space="preserve"> </w:t>
      </w:r>
      <w:r w:rsidR="00E916F2" w:rsidRPr="00FD1209">
        <w:t>international</w:t>
      </w:r>
      <w:r w:rsidR="001C3D4B" w:rsidRPr="00FD1209">
        <w:t>e</w:t>
      </w:r>
      <w:r w:rsidR="00E916F2" w:rsidRPr="00FD1209">
        <w:t xml:space="preserve"> Fachmesse für</w:t>
      </w:r>
      <w:r w:rsidRPr="00FD1209">
        <w:t xml:space="preserve"> industri</w:t>
      </w:r>
      <w:r w:rsidR="00E916F2" w:rsidRPr="00FD1209">
        <w:t>elle</w:t>
      </w:r>
      <w:r w:rsidRPr="00FD1209">
        <w:t xml:space="preserve"> </w:t>
      </w:r>
      <w:r w:rsidR="00E916F2" w:rsidRPr="00FD1209">
        <w:t>A</w:t>
      </w:r>
      <w:r w:rsidRPr="00FD1209">
        <w:t>utomation</w:t>
      </w:r>
    </w:p>
    <w:p w14:paraId="23A37E08" w14:textId="77777777" w:rsidR="00BC7B95" w:rsidRDefault="00CF776F" w:rsidP="00BC7B95">
      <w:pPr>
        <w:pStyle w:val="Continuoustext"/>
      </w:pPr>
      <w:r>
        <w:t>Die</w:t>
      </w:r>
      <w:r w:rsidR="007B2F67" w:rsidRPr="00E916F2">
        <w:t xml:space="preserve"> </w:t>
      </w:r>
      <w:r w:rsidR="00946EBA" w:rsidRPr="00E916F2">
        <w:t>S</w:t>
      </w:r>
      <w:r w:rsidR="001C6934" w:rsidRPr="00E916F2">
        <w:t>PS</w:t>
      </w:r>
      <w:r w:rsidR="00281D02" w:rsidRPr="00E916F2">
        <w:t xml:space="preserve"> </w:t>
      </w:r>
      <w:r w:rsidR="00E916F2" w:rsidRPr="00E916F2">
        <w:t>findet statt vom</w:t>
      </w:r>
      <w:r w:rsidR="007B2F67" w:rsidRPr="00E916F2">
        <w:t xml:space="preserve"> </w:t>
      </w:r>
      <w:r w:rsidR="001C6934" w:rsidRPr="00E916F2">
        <w:t>2</w:t>
      </w:r>
      <w:r w:rsidR="00FE4026">
        <w:t>5</w:t>
      </w:r>
      <w:r w:rsidR="00E916F2" w:rsidRPr="00E916F2">
        <w:t>.</w:t>
      </w:r>
      <w:r w:rsidR="00A6749A" w:rsidRPr="00E916F2">
        <w:t xml:space="preserve"> </w:t>
      </w:r>
      <w:r w:rsidR="00E916F2">
        <w:t>–</w:t>
      </w:r>
      <w:r w:rsidR="00281D02" w:rsidRPr="00E916F2">
        <w:t xml:space="preserve"> </w:t>
      </w:r>
      <w:r w:rsidR="00FE4026">
        <w:t>27</w:t>
      </w:r>
      <w:r w:rsidR="00E916F2">
        <w:t>.</w:t>
      </w:r>
      <w:r w:rsidR="00281D02" w:rsidRPr="00E916F2">
        <w:t xml:space="preserve"> </w:t>
      </w:r>
      <w:r w:rsidR="001C6934" w:rsidRPr="00E916F2">
        <w:t>November</w:t>
      </w:r>
      <w:r w:rsidR="00281D02" w:rsidRPr="00E916F2">
        <w:t xml:space="preserve"> 202</w:t>
      </w:r>
      <w:r w:rsidR="007259D3">
        <w:t>5</w:t>
      </w:r>
      <w:r w:rsidR="007B2F67" w:rsidRPr="00E916F2">
        <w:t>.</w:t>
      </w:r>
      <w:bookmarkStart w:id="2" w:name="hinweisueberschrift"/>
      <w:bookmarkStart w:id="3" w:name="Presseueberschrift"/>
      <w:bookmarkEnd w:id="2"/>
      <w:bookmarkEnd w:id="3"/>
    </w:p>
    <w:p w14:paraId="0A9F4FEA" w14:textId="192460D5" w:rsidR="00C56C0A" w:rsidRPr="001C3D4B" w:rsidRDefault="007B2F67" w:rsidP="00BC7B95">
      <w:pPr>
        <w:pStyle w:val="Continuoustext"/>
      </w:pPr>
      <w:r w:rsidRPr="001C3D4B">
        <w:t>Press</w:t>
      </w:r>
      <w:r w:rsidR="00CF776F" w:rsidRPr="001C3D4B">
        <w:t>e</w:t>
      </w:r>
      <w:r w:rsidRPr="001C3D4B">
        <w:t xml:space="preserve">information </w:t>
      </w:r>
      <w:r w:rsidR="00CF776F" w:rsidRPr="001C3D4B">
        <w:t>u</w:t>
      </w:r>
      <w:r w:rsidRPr="001C3D4B">
        <w:t xml:space="preserve">nd </w:t>
      </w:r>
      <w:r w:rsidR="00CF776F" w:rsidRPr="001C3D4B">
        <w:t>Foto</w:t>
      </w:r>
      <w:r w:rsidRPr="001C3D4B">
        <w:t>material:</w:t>
      </w:r>
    </w:p>
    <w:bookmarkStart w:id="4" w:name="Journalisten"/>
    <w:bookmarkEnd w:id="4"/>
    <w:p w14:paraId="31B50947" w14:textId="16A4EB02" w:rsidR="001C6934" w:rsidRPr="001C3D4B" w:rsidRDefault="001C6934" w:rsidP="003F716F">
      <w:pPr>
        <w:pStyle w:val="Continuoustext"/>
      </w:pPr>
      <w:r>
        <w:fldChar w:fldCharType="begin"/>
      </w:r>
      <w:r w:rsidRPr="001C3D4B">
        <w:instrText xml:space="preserve"> HYPERLINK "https://sps.mesago.com/nuernberg/en/press.html" </w:instrText>
      </w:r>
      <w:r>
        <w:fldChar w:fldCharType="separate"/>
      </w:r>
      <w:hyperlink r:id="rId10" w:history="1">
        <w:r w:rsidR="001C3D4B">
          <w:rPr>
            <w:rStyle w:val="Hyperlink"/>
          </w:rPr>
          <w:t>Presse - SPS</w:t>
        </w:r>
      </w:hyperlink>
      <w:r w:rsidRPr="001C3D4B">
        <w:rPr>
          <w:rStyle w:val="Hyperlink"/>
        </w:rPr>
        <w:t xml:space="preserve"> </w:t>
      </w:r>
      <w:r>
        <w:fldChar w:fldCharType="end"/>
      </w:r>
    </w:p>
    <w:p w14:paraId="78A8F9D4" w14:textId="0C96C650" w:rsidR="00C56C0A" w:rsidRPr="001C3D4B" w:rsidRDefault="00C06975" w:rsidP="002757C9">
      <w:pPr>
        <w:pStyle w:val="berschrift4"/>
        <w:rPr>
          <w:lang w:val="de-DE"/>
        </w:rPr>
      </w:pPr>
      <w:bookmarkStart w:id="5" w:name="Netzueberschrift"/>
      <w:bookmarkEnd w:id="5"/>
      <w:r w:rsidRPr="001C3D4B">
        <w:rPr>
          <w:lang w:val="de-DE"/>
        </w:rPr>
        <w:t xml:space="preserve">Links </w:t>
      </w:r>
      <w:r w:rsidR="00CF776F" w:rsidRPr="001C3D4B">
        <w:rPr>
          <w:lang w:val="de-DE"/>
        </w:rPr>
        <w:t>zu den</w:t>
      </w:r>
      <w:r w:rsidRPr="001C3D4B">
        <w:rPr>
          <w:lang w:val="de-DE"/>
        </w:rPr>
        <w:t xml:space="preserve"> </w:t>
      </w:r>
      <w:r w:rsidR="00CF776F" w:rsidRPr="001C3D4B">
        <w:rPr>
          <w:lang w:val="de-DE"/>
        </w:rPr>
        <w:t>W</w:t>
      </w:r>
      <w:r w:rsidRPr="001C3D4B">
        <w:rPr>
          <w:lang w:val="de-DE"/>
        </w:rPr>
        <w:t>ebs</w:t>
      </w:r>
      <w:r w:rsidR="00CF776F" w:rsidRPr="001C3D4B">
        <w:rPr>
          <w:lang w:val="de-DE"/>
        </w:rPr>
        <w:t>e</w:t>
      </w:r>
      <w:r w:rsidRPr="001C3D4B">
        <w:rPr>
          <w:lang w:val="de-DE"/>
        </w:rPr>
        <w:t>ite</w:t>
      </w:r>
      <w:r w:rsidR="00CF776F" w:rsidRPr="001C3D4B">
        <w:rPr>
          <w:lang w:val="de-DE"/>
        </w:rPr>
        <w:t>n</w:t>
      </w:r>
      <w:r w:rsidR="009045C6" w:rsidRPr="001C3D4B">
        <w:rPr>
          <w:lang w:val="de-DE"/>
        </w:rPr>
        <w:t>:</w:t>
      </w:r>
    </w:p>
    <w:bookmarkStart w:id="6" w:name="Netz"/>
    <w:bookmarkEnd w:id="6"/>
    <w:p w14:paraId="5FD88D8A" w14:textId="52E7B0D6" w:rsidR="003F716F" w:rsidRPr="001C3D4B" w:rsidRDefault="00946EBA" w:rsidP="002C199C">
      <w:pPr>
        <w:pStyle w:val="Continuoustext"/>
      </w:pPr>
      <w:r>
        <w:fldChar w:fldCharType="begin"/>
      </w:r>
      <w:r w:rsidRPr="001C3D4B">
        <w:instrText xml:space="preserve"> HYPERLINK "https://smt.mesago.com/events/en.html" </w:instrText>
      </w:r>
      <w:r>
        <w:fldChar w:fldCharType="separate"/>
      </w:r>
      <w:hyperlink r:id="rId11" w:history="1">
        <w:r w:rsidR="00A30FA0">
          <w:rPr>
            <w:rStyle w:val="Hyperlink"/>
          </w:rPr>
          <w:t xml:space="preserve">SPS - Smart Production Solutions </w:t>
        </w:r>
      </w:hyperlink>
      <w:r>
        <w:fldChar w:fldCharType="end"/>
      </w:r>
      <w:r w:rsidR="00E916F2" w:rsidRPr="001C3D4B">
        <w:rPr>
          <w:color w:val="auto"/>
        </w:rPr>
        <w:br/>
      </w:r>
      <w:hyperlink r:id="rId12" w:history="1">
        <w:r w:rsidR="00823B2D" w:rsidRPr="001C3D4B">
          <w:rPr>
            <w:rStyle w:val="Hyperlink"/>
          </w:rPr>
          <w:t xml:space="preserve">https://www.facebook.com/spsmesse </w:t>
        </w:r>
        <w:r w:rsidR="00823B2D" w:rsidRPr="001C3D4B">
          <w:rPr>
            <w:rStyle w:val="Hyperlink"/>
          </w:rPr>
          <w:br/>
        </w:r>
      </w:hyperlink>
      <w:hyperlink r:id="rId13" w:history="1">
        <w:r w:rsidR="00480039">
          <w:rPr>
            <w:rStyle w:val="Hyperlink"/>
          </w:rPr>
          <w:t>https://www.linkedin.com/showcase/sps-smart-production-solutions/</w:t>
        </w:r>
      </w:hyperlink>
      <w:r w:rsidR="00823B2D" w:rsidRPr="001C3D4B">
        <w:rPr>
          <w:color w:val="auto"/>
        </w:rPr>
        <w:t xml:space="preserve"> </w:t>
      </w:r>
      <w:r w:rsidR="00823B2D" w:rsidRPr="001C3D4B">
        <w:rPr>
          <w:color w:val="auto"/>
        </w:rPr>
        <w:br/>
      </w:r>
      <w:hyperlink r:id="rId14" w:history="1">
        <w:r w:rsidR="00823B2D" w:rsidRPr="001C3D4B">
          <w:rPr>
            <w:rStyle w:val="Hyperlink"/>
            <w:szCs w:val="20"/>
          </w:rPr>
          <w:t>https://www.instagram.com/spsmesse/</w:t>
        </w:r>
      </w:hyperlink>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E916F2" w:rsidRPr="00BC7B95" w14:paraId="77EB86B0" w14:textId="77777777" w:rsidTr="00E916F2">
        <w:tc>
          <w:tcPr>
            <w:tcW w:w="5000" w:type="pct"/>
            <w:tcMar>
              <w:top w:w="0" w:type="dxa"/>
              <w:left w:w="142" w:type="dxa"/>
              <w:bottom w:w="0" w:type="dxa"/>
              <w:right w:w="0" w:type="dxa"/>
            </w:tcMar>
            <w:hideMark/>
          </w:tcPr>
          <w:p w14:paraId="31ADE9B5" w14:textId="25FBF6AA" w:rsidR="00E916F2" w:rsidRPr="001C3D4B" w:rsidRDefault="00E916F2">
            <w:pPr>
              <w:pStyle w:val="Logogram"/>
              <w:rPr>
                <w:lang w:val="de-DE" w:eastAsia="en-US"/>
              </w:rPr>
            </w:pPr>
            <w:r>
              <w:rPr>
                <w:noProof/>
                <w:lang w:eastAsia="en-US"/>
              </w:rPr>
              <w:drawing>
                <wp:anchor distT="0" distB="0" distL="114300" distR="114300" simplePos="0" relativeHeight="251659264" behindDoc="0" locked="0" layoutInCell="1" allowOverlap="1" wp14:anchorId="468D316C" wp14:editId="721469AF">
                  <wp:simplePos x="0" y="0"/>
                  <wp:positionH relativeFrom="column">
                    <wp:posOffset>-5715</wp:posOffset>
                  </wp:positionH>
                  <wp:positionV relativeFrom="paragraph">
                    <wp:posOffset>14605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14:sizeRelH relativeFrom="page">
                    <wp14:pctWidth>0</wp14:pctWidth>
                  </wp14:sizeRelH>
                  <wp14:sizeRelV relativeFrom="page">
                    <wp14:pctHeight>0</wp14:pctHeight>
                  </wp14:sizeRelV>
                </wp:anchor>
              </w:drawing>
            </w:r>
          </w:p>
        </w:tc>
      </w:tr>
      <w:tr w:rsidR="00E916F2" w:rsidRPr="00BC7B95" w14:paraId="5F59FBF9" w14:textId="77777777" w:rsidTr="00E916F2">
        <w:tc>
          <w:tcPr>
            <w:tcW w:w="5000" w:type="pct"/>
            <w:hideMark/>
          </w:tcPr>
          <w:p w14:paraId="219B0826" w14:textId="77777777" w:rsidR="00E916F2" w:rsidRDefault="00E916F2">
            <w:pPr>
              <w:pStyle w:val="Contact"/>
              <w:rPr>
                <w:lang w:val="de-DE" w:eastAsia="en-US"/>
              </w:rPr>
            </w:pPr>
            <w:r>
              <w:rPr>
                <w:lang w:val="de-DE" w:eastAsia="en-US"/>
              </w:rPr>
              <w:t>Ihr Kontakt:</w:t>
            </w:r>
          </w:p>
          <w:p w14:paraId="03A845DF" w14:textId="508A9786" w:rsidR="002D74E9" w:rsidRPr="005013FE" w:rsidRDefault="005013FE" w:rsidP="002D74E9">
            <w:pPr>
              <w:pStyle w:val="Continuoustext"/>
            </w:pPr>
            <w:r w:rsidRPr="005013FE">
              <w:t>Luise Werner</w:t>
            </w:r>
            <w:r w:rsidR="002D74E9" w:rsidRPr="005013FE">
              <w:br/>
              <w:t>Telefon: +49 711 61946-</w:t>
            </w:r>
            <w:r w:rsidRPr="005013FE">
              <w:t>406</w:t>
            </w:r>
            <w:r w:rsidR="002D74E9" w:rsidRPr="005013FE">
              <w:br/>
            </w:r>
            <w:r w:rsidRPr="005013FE">
              <w:t>Luise.Werner</w:t>
            </w:r>
            <w:r w:rsidR="002D74E9" w:rsidRPr="005013FE">
              <w:t>@mesago.com</w:t>
            </w:r>
          </w:p>
          <w:p w14:paraId="7CE103C1" w14:textId="37A57B3F" w:rsidR="00E916F2" w:rsidRDefault="00E916F2">
            <w:pPr>
              <w:pStyle w:val="Continuoustext"/>
              <w:rPr>
                <w:lang w:eastAsia="en-US"/>
              </w:rPr>
            </w:pPr>
            <w:r>
              <w:rPr>
                <w:lang w:eastAsia="en-US"/>
              </w:rPr>
              <w:t>Mesago Messe Frankfurt GmbH</w:t>
            </w:r>
            <w:r>
              <w:rPr>
                <w:lang w:eastAsia="en-US"/>
              </w:rPr>
              <w:br/>
              <w:t>Rotebühlstraße 83 -85</w:t>
            </w:r>
            <w:r>
              <w:rPr>
                <w:lang w:eastAsia="en-US"/>
              </w:rPr>
              <w:br/>
              <w:t>70178 Stuttgart</w:t>
            </w:r>
            <w:r>
              <w:rPr>
                <w:lang w:eastAsia="en-US"/>
              </w:rPr>
              <w:br/>
            </w:r>
            <w:hyperlink r:id="rId16" w:history="1">
              <w:r>
                <w:rPr>
                  <w:rStyle w:val="Hyperlink"/>
                  <w:lang w:eastAsia="en-US"/>
                </w:rPr>
                <w:t>www.mesago.com</w:t>
              </w:r>
            </w:hyperlink>
          </w:p>
        </w:tc>
      </w:tr>
    </w:tbl>
    <w:p w14:paraId="1A2458D9" w14:textId="77777777" w:rsidR="00E916F2" w:rsidRDefault="00E916F2" w:rsidP="00E916F2">
      <w:pPr>
        <w:pStyle w:val="berschrift4"/>
        <w:rPr>
          <w:rFonts w:eastAsia="Times New Roman"/>
          <w:lang w:val="de-DE"/>
        </w:rPr>
      </w:pPr>
      <w:r>
        <w:rPr>
          <w:rFonts w:eastAsia="Times New Roman"/>
          <w:lang w:val="de-DE"/>
        </w:rPr>
        <w:t>Hintergrundinformation Mesago Messe Frankfurt GmbH</w:t>
      </w:r>
    </w:p>
    <w:p w14:paraId="7F714B0E" w14:textId="2C16E500" w:rsidR="00E916F2" w:rsidRDefault="00E916F2" w:rsidP="00E916F2">
      <w:pPr>
        <w:rPr>
          <w:rFonts w:ascii="Arial" w:hAnsi="Arial" w:cs="Arial"/>
          <w:lang w:val="de-DE"/>
        </w:rPr>
      </w:pPr>
      <w:r>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6A7C37">
        <w:rPr>
          <w:rFonts w:ascii="Arial" w:hAnsi="Arial" w:cs="Arial"/>
          <w:lang w:val="de-DE"/>
        </w:rPr>
        <w:t>6</w:t>
      </w:r>
      <w:r>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7" w:history="1">
        <w:r w:rsidR="00BC7B95" w:rsidRPr="00BC7B95">
          <w:rPr>
            <w:rStyle w:val="Hyperlink"/>
          </w:rPr>
          <w:t>Mesago.com</w:t>
        </w:r>
      </w:hyperlink>
      <w:r w:rsidR="00BC7B95">
        <w:t>)</w:t>
      </w:r>
    </w:p>
    <w:p w14:paraId="38594A34" w14:textId="77777777" w:rsidR="00E916F2" w:rsidRDefault="00E916F2" w:rsidP="00E916F2">
      <w:pPr>
        <w:pStyle w:val="berschrift4"/>
        <w:rPr>
          <w:rFonts w:eastAsia="Times New Roman"/>
          <w:lang w:val="de-DE"/>
        </w:rPr>
      </w:pPr>
      <w:r>
        <w:rPr>
          <w:rFonts w:eastAsia="Times New Roman"/>
          <w:lang w:val="de-DE"/>
        </w:rPr>
        <w:t>Hintergrundinformation Messe Frankfurt</w:t>
      </w:r>
    </w:p>
    <w:p w14:paraId="548078F1" w14:textId="36A52562" w:rsidR="00E916F2" w:rsidRDefault="00E916F2" w:rsidP="00E916F2">
      <w:pPr>
        <w:pStyle w:val="Continuoustext"/>
        <w:rPr>
          <w:rStyle w:val="Hyperlink"/>
        </w:rPr>
      </w:pPr>
      <w:hyperlink r:id="rId18" w:history="1">
        <w:r>
          <w:rPr>
            <w:rStyle w:val="Hyperlink"/>
          </w:rPr>
          <w:t>www.messefrankfurt.com/hintergrundinformation</w:t>
        </w:r>
      </w:hyperlink>
    </w:p>
    <w:p w14:paraId="5FAC9D66" w14:textId="77777777" w:rsidR="00E916F2" w:rsidRDefault="00E916F2" w:rsidP="00E916F2">
      <w:pPr>
        <w:pStyle w:val="berschrift4"/>
        <w:rPr>
          <w:rFonts w:eastAsia="Times New Roman"/>
          <w:lang w:val="de-DE"/>
        </w:rPr>
      </w:pPr>
      <w:r>
        <w:rPr>
          <w:rFonts w:eastAsia="Times New Roman"/>
          <w:lang w:val="de-DE"/>
        </w:rPr>
        <w:t>Nachhaltigkeit Messe Frankfurt</w:t>
      </w:r>
    </w:p>
    <w:p w14:paraId="2F2E89B5" w14:textId="4D222779" w:rsidR="00B36757" w:rsidRPr="00AF2C83" w:rsidRDefault="00E916F2" w:rsidP="00B36757">
      <w:pPr>
        <w:pStyle w:val="Continuoustext"/>
        <w:rPr>
          <w:lang w:val="en-US"/>
        </w:rPr>
      </w:pPr>
      <w:hyperlink r:id="rId19" w:history="1">
        <w:r>
          <w:rPr>
            <w:rStyle w:val="Hyperlink"/>
          </w:rPr>
          <w:t>www.messefrankfurt.com/sustainability-information</w:t>
        </w:r>
      </w:hyperlink>
    </w:p>
    <w:sectPr w:rsidR="00B36757" w:rsidRPr="00AF2C83">
      <w:head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B3E66" w14:textId="77777777" w:rsidR="00BC7B95" w:rsidRDefault="00BC7B95" w:rsidP="00BC7B95">
      <w:pPr>
        <w:spacing w:line="240" w:lineRule="auto"/>
      </w:pPr>
      <w:r>
        <w:separator/>
      </w:r>
    </w:p>
  </w:endnote>
  <w:endnote w:type="continuationSeparator" w:id="0">
    <w:p w14:paraId="25FDAB27" w14:textId="77777777" w:rsidR="00BC7B95" w:rsidRDefault="00BC7B95" w:rsidP="00BC7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12922" w14:textId="77777777" w:rsidR="00BC7B95" w:rsidRDefault="00BC7B95" w:rsidP="00BC7B95">
      <w:pPr>
        <w:spacing w:line="240" w:lineRule="auto"/>
      </w:pPr>
      <w:r>
        <w:separator/>
      </w:r>
    </w:p>
  </w:footnote>
  <w:footnote w:type="continuationSeparator" w:id="0">
    <w:p w14:paraId="25BE0636" w14:textId="77777777" w:rsidR="00BC7B95" w:rsidRDefault="00BC7B95" w:rsidP="00BC7B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A6644" w14:textId="2A7E2850" w:rsidR="00BC7B95" w:rsidRDefault="00BC7B95">
    <w:pPr>
      <w:pStyle w:val="Kopfzeile"/>
    </w:pPr>
    <w:r>
      <w:rPr>
        <w:noProof/>
      </w:rPr>
      <w:drawing>
        <wp:anchor distT="0" distB="0" distL="114300" distR="114300" simplePos="0" relativeHeight="251659264" behindDoc="0" locked="0" layoutInCell="1" allowOverlap="1" wp14:anchorId="44DD49D9" wp14:editId="5CEB622C">
          <wp:simplePos x="0" y="0"/>
          <wp:positionH relativeFrom="margin">
            <wp:align>right</wp:align>
          </wp:positionH>
          <wp:positionV relativeFrom="paragraph">
            <wp:posOffset>-102235</wp:posOffset>
          </wp:positionV>
          <wp:extent cx="1267460" cy="997585"/>
          <wp:effectExtent l="0" t="0" r="8890" b="0"/>
          <wp:wrapSquare wrapText="bothSides"/>
          <wp:docPr id="1816044589" name="Grafik 1" descr="Ein Bild, das Text, Schrift, Screenshot,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59222" name="Grafik 1" descr="Ein Bild, das Text, Schrift, Screenshot, weiß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460" cy="9975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21E25"/>
    <w:multiLevelType w:val="hybridMultilevel"/>
    <w:tmpl w:val="B41E52D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 w15:restartNumberingAfterBreak="0">
    <w:nsid w:val="7CB27B8E"/>
    <w:multiLevelType w:val="multilevel"/>
    <w:tmpl w:val="6ECE5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1059577">
    <w:abstractNumId w:val="1"/>
  </w:num>
  <w:num w:numId="2" w16cid:durableId="1744519976">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4FEA"/>
    <w:rsid w:val="0000666D"/>
    <w:rsid w:val="00012BD5"/>
    <w:rsid w:val="00016C7F"/>
    <w:rsid w:val="00020EB1"/>
    <w:rsid w:val="0002247F"/>
    <w:rsid w:val="00026921"/>
    <w:rsid w:val="00027A61"/>
    <w:rsid w:val="000619AB"/>
    <w:rsid w:val="00064F52"/>
    <w:rsid w:val="000745E7"/>
    <w:rsid w:val="00076FCE"/>
    <w:rsid w:val="000912F2"/>
    <w:rsid w:val="000959DF"/>
    <w:rsid w:val="000A0BA0"/>
    <w:rsid w:val="000A655B"/>
    <w:rsid w:val="000B6BDA"/>
    <w:rsid w:val="000C4457"/>
    <w:rsid w:val="000C6772"/>
    <w:rsid w:val="000D5BFC"/>
    <w:rsid w:val="000D7791"/>
    <w:rsid w:val="000E1E40"/>
    <w:rsid w:val="000F6CEA"/>
    <w:rsid w:val="000F7470"/>
    <w:rsid w:val="000F7CDF"/>
    <w:rsid w:val="00101ABA"/>
    <w:rsid w:val="00105788"/>
    <w:rsid w:val="00114088"/>
    <w:rsid w:val="00121F2D"/>
    <w:rsid w:val="00123F65"/>
    <w:rsid w:val="00131FFA"/>
    <w:rsid w:val="001320BF"/>
    <w:rsid w:val="00150895"/>
    <w:rsid w:val="001533EB"/>
    <w:rsid w:val="00166B37"/>
    <w:rsid w:val="001729DB"/>
    <w:rsid w:val="001801AE"/>
    <w:rsid w:val="00181853"/>
    <w:rsid w:val="001939ED"/>
    <w:rsid w:val="001A6BBE"/>
    <w:rsid w:val="001B06CA"/>
    <w:rsid w:val="001C3D4B"/>
    <w:rsid w:val="001C6934"/>
    <w:rsid w:val="001E1AF8"/>
    <w:rsid w:val="001F14E5"/>
    <w:rsid w:val="001F19A0"/>
    <w:rsid w:val="001F3168"/>
    <w:rsid w:val="001F535F"/>
    <w:rsid w:val="00221135"/>
    <w:rsid w:val="00222267"/>
    <w:rsid w:val="0023133C"/>
    <w:rsid w:val="00236667"/>
    <w:rsid w:val="00240018"/>
    <w:rsid w:val="0024346F"/>
    <w:rsid w:val="0024453A"/>
    <w:rsid w:val="002458FD"/>
    <w:rsid w:val="00247B78"/>
    <w:rsid w:val="00257397"/>
    <w:rsid w:val="00272B0A"/>
    <w:rsid w:val="002757C9"/>
    <w:rsid w:val="002814ED"/>
    <w:rsid w:val="00281D02"/>
    <w:rsid w:val="00282497"/>
    <w:rsid w:val="00285843"/>
    <w:rsid w:val="0028689C"/>
    <w:rsid w:val="002B470D"/>
    <w:rsid w:val="002B7C2B"/>
    <w:rsid w:val="002C199C"/>
    <w:rsid w:val="002C5496"/>
    <w:rsid w:val="002C7048"/>
    <w:rsid w:val="002D23F5"/>
    <w:rsid w:val="002D4502"/>
    <w:rsid w:val="002D74E9"/>
    <w:rsid w:val="00312AF8"/>
    <w:rsid w:val="003179CF"/>
    <w:rsid w:val="00332008"/>
    <w:rsid w:val="00337205"/>
    <w:rsid w:val="0035040E"/>
    <w:rsid w:val="00350C00"/>
    <w:rsid w:val="003564F4"/>
    <w:rsid w:val="0036324C"/>
    <w:rsid w:val="00363F18"/>
    <w:rsid w:val="00377061"/>
    <w:rsid w:val="003902B2"/>
    <w:rsid w:val="00390E79"/>
    <w:rsid w:val="00391D5E"/>
    <w:rsid w:val="00394E4A"/>
    <w:rsid w:val="003A2D40"/>
    <w:rsid w:val="003A48C3"/>
    <w:rsid w:val="003A4F8E"/>
    <w:rsid w:val="003B5230"/>
    <w:rsid w:val="003C4BD0"/>
    <w:rsid w:val="003D6664"/>
    <w:rsid w:val="003D767A"/>
    <w:rsid w:val="003F716F"/>
    <w:rsid w:val="00406C20"/>
    <w:rsid w:val="004146DA"/>
    <w:rsid w:val="00414DCE"/>
    <w:rsid w:val="0041619E"/>
    <w:rsid w:val="0042362C"/>
    <w:rsid w:val="00423D02"/>
    <w:rsid w:val="00424857"/>
    <w:rsid w:val="00426A6E"/>
    <w:rsid w:val="00434868"/>
    <w:rsid w:val="00450509"/>
    <w:rsid w:val="0045113D"/>
    <w:rsid w:val="00451DD8"/>
    <w:rsid w:val="00467388"/>
    <w:rsid w:val="00467904"/>
    <w:rsid w:val="00480039"/>
    <w:rsid w:val="00482911"/>
    <w:rsid w:val="00484385"/>
    <w:rsid w:val="004850FE"/>
    <w:rsid w:val="0049137E"/>
    <w:rsid w:val="00493E4E"/>
    <w:rsid w:val="004A1916"/>
    <w:rsid w:val="004B6AF3"/>
    <w:rsid w:val="004E3529"/>
    <w:rsid w:val="004E4C07"/>
    <w:rsid w:val="004E5636"/>
    <w:rsid w:val="004F1D64"/>
    <w:rsid w:val="004F5D07"/>
    <w:rsid w:val="004F6A4F"/>
    <w:rsid w:val="00500A4A"/>
    <w:rsid w:val="005013FE"/>
    <w:rsid w:val="00505759"/>
    <w:rsid w:val="00510282"/>
    <w:rsid w:val="00523505"/>
    <w:rsid w:val="00536FE2"/>
    <w:rsid w:val="00540045"/>
    <w:rsid w:val="00545BFE"/>
    <w:rsid w:val="00550F48"/>
    <w:rsid w:val="00566B83"/>
    <w:rsid w:val="005723FB"/>
    <w:rsid w:val="0058253E"/>
    <w:rsid w:val="005855F0"/>
    <w:rsid w:val="005A13EF"/>
    <w:rsid w:val="005A3936"/>
    <w:rsid w:val="005B136F"/>
    <w:rsid w:val="005B2BAD"/>
    <w:rsid w:val="005B30B2"/>
    <w:rsid w:val="005B33FB"/>
    <w:rsid w:val="005C4BFA"/>
    <w:rsid w:val="005D287E"/>
    <w:rsid w:val="005E3C63"/>
    <w:rsid w:val="005E7862"/>
    <w:rsid w:val="005F1C75"/>
    <w:rsid w:val="006154C4"/>
    <w:rsid w:val="006241DE"/>
    <w:rsid w:val="0063399E"/>
    <w:rsid w:val="00633CAD"/>
    <w:rsid w:val="00635481"/>
    <w:rsid w:val="0064085D"/>
    <w:rsid w:val="00641F63"/>
    <w:rsid w:val="006443E6"/>
    <w:rsid w:val="0064517F"/>
    <w:rsid w:val="00673621"/>
    <w:rsid w:val="00681C99"/>
    <w:rsid w:val="00686839"/>
    <w:rsid w:val="00693B9F"/>
    <w:rsid w:val="00696BE5"/>
    <w:rsid w:val="006A698F"/>
    <w:rsid w:val="006A7C37"/>
    <w:rsid w:val="006B690C"/>
    <w:rsid w:val="006C1E26"/>
    <w:rsid w:val="006C5381"/>
    <w:rsid w:val="006C6DCE"/>
    <w:rsid w:val="006D66CA"/>
    <w:rsid w:val="006E4624"/>
    <w:rsid w:val="006E5FD9"/>
    <w:rsid w:val="00700A22"/>
    <w:rsid w:val="00701D02"/>
    <w:rsid w:val="007027F9"/>
    <w:rsid w:val="00707A04"/>
    <w:rsid w:val="00710E0D"/>
    <w:rsid w:val="00714D37"/>
    <w:rsid w:val="00722292"/>
    <w:rsid w:val="007259D3"/>
    <w:rsid w:val="00726822"/>
    <w:rsid w:val="00727FA9"/>
    <w:rsid w:val="00732920"/>
    <w:rsid w:val="007337DF"/>
    <w:rsid w:val="007400CC"/>
    <w:rsid w:val="00743260"/>
    <w:rsid w:val="0075264B"/>
    <w:rsid w:val="0076139D"/>
    <w:rsid w:val="00764220"/>
    <w:rsid w:val="00765A75"/>
    <w:rsid w:val="00765F4E"/>
    <w:rsid w:val="0078718F"/>
    <w:rsid w:val="00793455"/>
    <w:rsid w:val="007954C7"/>
    <w:rsid w:val="007B2F67"/>
    <w:rsid w:val="007B3A1C"/>
    <w:rsid w:val="007B4FB5"/>
    <w:rsid w:val="007C23F6"/>
    <w:rsid w:val="007C3B05"/>
    <w:rsid w:val="007C41C1"/>
    <w:rsid w:val="007C62B4"/>
    <w:rsid w:val="007D6943"/>
    <w:rsid w:val="007D6B13"/>
    <w:rsid w:val="007F6890"/>
    <w:rsid w:val="007F69A9"/>
    <w:rsid w:val="007F6CFE"/>
    <w:rsid w:val="00804671"/>
    <w:rsid w:val="00807121"/>
    <w:rsid w:val="00807C5C"/>
    <w:rsid w:val="00812BB2"/>
    <w:rsid w:val="00823B2D"/>
    <w:rsid w:val="0084260E"/>
    <w:rsid w:val="0084284A"/>
    <w:rsid w:val="00843F87"/>
    <w:rsid w:val="00854A27"/>
    <w:rsid w:val="00867A39"/>
    <w:rsid w:val="00870675"/>
    <w:rsid w:val="0087103D"/>
    <w:rsid w:val="0088042D"/>
    <w:rsid w:val="008822C4"/>
    <w:rsid w:val="00886E3F"/>
    <w:rsid w:val="008A5874"/>
    <w:rsid w:val="008C3664"/>
    <w:rsid w:val="008C4462"/>
    <w:rsid w:val="008C479B"/>
    <w:rsid w:val="008C7266"/>
    <w:rsid w:val="008D11F7"/>
    <w:rsid w:val="008D5680"/>
    <w:rsid w:val="008D7B69"/>
    <w:rsid w:val="008E4E88"/>
    <w:rsid w:val="008F02ED"/>
    <w:rsid w:val="008F784F"/>
    <w:rsid w:val="009045C6"/>
    <w:rsid w:val="00905800"/>
    <w:rsid w:val="0091195F"/>
    <w:rsid w:val="00914557"/>
    <w:rsid w:val="00915213"/>
    <w:rsid w:val="00922533"/>
    <w:rsid w:val="009228C7"/>
    <w:rsid w:val="00930EFB"/>
    <w:rsid w:val="009349EF"/>
    <w:rsid w:val="00936976"/>
    <w:rsid w:val="00936B2C"/>
    <w:rsid w:val="009373ED"/>
    <w:rsid w:val="00937762"/>
    <w:rsid w:val="00946EBA"/>
    <w:rsid w:val="00950F1B"/>
    <w:rsid w:val="009571B9"/>
    <w:rsid w:val="009778D1"/>
    <w:rsid w:val="00995161"/>
    <w:rsid w:val="009A0677"/>
    <w:rsid w:val="009A0E76"/>
    <w:rsid w:val="009A6630"/>
    <w:rsid w:val="009B1F4B"/>
    <w:rsid w:val="009B3394"/>
    <w:rsid w:val="009E06B3"/>
    <w:rsid w:val="009E4541"/>
    <w:rsid w:val="009E5933"/>
    <w:rsid w:val="009F0D32"/>
    <w:rsid w:val="00A03C13"/>
    <w:rsid w:val="00A15BC8"/>
    <w:rsid w:val="00A27C32"/>
    <w:rsid w:val="00A3041E"/>
    <w:rsid w:val="00A30FA0"/>
    <w:rsid w:val="00A3190F"/>
    <w:rsid w:val="00A31BB7"/>
    <w:rsid w:val="00A331E4"/>
    <w:rsid w:val="00A524C9"/>
    <w:rsid w:val="00A53CAF"/>
    <w:rsid w:val="00A60E4C"/>
    <w:rsid w:val="00A62D3F"/>
    <w:rsid w:val="00A65CA9"/>
    <w:rsid w:val="00A6749A"/>
    <w:rsid w:val="00A77B77"/>
    <w:rsid w:val="00A825A4"/>
    <w:rsid w:val="00A925F0"/>
    <w:rsid w:val="00AA797A"/>
    <w:rsid w:val="00AB3690"/>
    <w:rsid w:val="00AB7F31"/>
    <w:rsid w:val="00AC7878"/>
    <w:rsid w:val="00AE7164"/>
    <w:rsid w:val="00AF0420"/>
    <w:rsid w:val="00AF2C83"/>
    <w:rsid w:val="00B02CED"/>
    <w:rsid w:val="00B0538E"/>
    <w:rsid w:val="00B07DB8"/>
    <w:rsid w:val="00B159EC"/>
    <w:rsid w:val="00B23D7D"/>
    <w:rsid w:val="00B36757"/>
    <w:rsid w:val="00B46959"/>
    <w:rsid w:val="00B553F6"/>
    <w:rsid w:val="00B61103"/>
    <w:rsid w:val="00B71F92"/>
    <w:rsid w:val="00B7213F"/>
    <w:rsid w:val="00B75B5B"/>
    <w:rsid w:val="00B83CDB"/>
    <w:rsid w:val="00B91FD1"/>
    <w:rsid w:val="00BA0462"/>
    <w:rsid w:val="00BA056D"/>
    <w:rsid w:val="00BA46C5"/>
    <w:rsid w:val="00BC1F6F"/>
    <w:rsid w:val="00BC78F2"/>
    <w:rsid w:val="00BC7B95"/>
    <w:rsid w:val="00BD3311"/>
    <w:rsid w:val="00BE20F1"/>
    <w:rsid w:val="00BE3A4E"/>
    <w:rsid w:val="00BE51E7"/>
    <w:rsid w:val="00BF3E09"/>
    <w:rsid w:val="00C03AF2"/>
    <w:rsid w:val="00C06975"/>
    <w:rsid w:val="00C0766C"/>
    <w:rsid w:val="00C11246"/>
    <w:rsid w:val="00C12A06"/>
    <w:rsid w:val="00C14D0D"/>
    <w:rsid w:val="00C17FAD"/>
    <w:rsid w:val="00C24DCC"/>
    <w:rsid w:val="00C25464"/>
    <w:rsid w:val="00C25FCC"/>
    <w:rsid w:val="00C2765B"/>
    <w:rsid w:val="00C35A1E"/>
    <w:rsid w:val="00C43C44"/>
    <w:rsid w:val="00C44C4C"/>
    <w:rsid w:val="00C45A4E"/>
    <w:rsid w:val="00C5287E"/>
    <w:rsid w:val="00C538D9"/>
    <w:rsid w:val="00C55078"/>
    <w:rsid w:val="00C56C0A"/>
    <w:rsid w:val="00C66A4D"/>
    <w:rsid w:val="00C81BE2"/>
    <w:rsid w:val="00C85550"/>
    <w:rsid w:val="00CA462E"/>
    <w:rsid w:val="00CB19D5"/>
    <w:rsid w:val="00CC1C19"/>
    <w:rsid w:val="00CC1F6C"/>
    <w:rsid w:val="00CD740C"/>
    <w:rsid w:val="00CD7A09"/>
    <w:rsid w:val="00CE095A"/>
    <w:rsid w:val="00CE3DF1"/>
    <w:rsid w:val="00CE60F1"/>
    <w:rsid w:val="00CE6D4E"/>
    <w:rsid w:val="00CF138C"/>
    <w:rsid w:val="00CF776F"/>
    <w:rsid w:val="00CF7861"/>
    <w:rsid w:val="00D00796"/>
    <w:rsid w:val="00D03516"/>
    <w:rsid w:val="00D0411E"/>
    <w:rsid w:val="00D07141"/>
    <w:rsid w:val="00D07AC2"/>
    <w:rsid w:val="00D10759"/>
    <w:rsid w:val="00D14736"/>
    <w:rsid w:val="00D16640"/>
    <w:rsid w:val="00D17278"/>
    <w:rsid w:val="00D22FE1"/>
    <w:rsid w:val="00D26F42"/>
    <w:rsid w:val="00D27EB6"/>
    <w:rsid w:val="00D37E98"/>
    <w:rsid w:val="00D425CB"/>
    <w:rsid w:val="00D51603"/>
    <w:rsid w:val="00D53327"/>
    <w:rsid w:val="00D536AD"/>
    <w:rsid w:val="00D54056"/>
    <w:rsid w:val="00D67944"/>
    <w:rsid w:val="00D708BD"/>
    <w:rsid w:val="00D70A0B"/>
    <w:rsid w:val="00D83AE9"/>
    <w:rsid w:val="00D9102D"/>
    <w:rsid w:val="00D910FB"/>
    <w:rsid w:val="00DA7114"/>
    <w:rsid w:val="00DB5012"/>
    <w:rsid w:val="00DB728F"/>
    <w:rsid w:val="00DD5065"/>
    <w:rsid w:val="00DF500F"/>
    <w:rsid w:val="00E04E00"/>
    <w:rsid w:val="00E053D7"/>
    <w:rsid w:val="00E07F4D"/>
    <w:rsid w:val="00E17D01"/>
    <w:rsid w:val="00E2061A"/>
    <w:rsid w:val="00E23A21"/>
    <w:rsid w:val="00E2434C"/>
    <w:rsid w:val="00E27924"/>
    <w:rsid w:val="00E31507"/>
    <w:rsid w:val="00E32257"/>
    <w:rsid w:val="00E323AF"/>
    <w:rsid w:val="00E35847"/>
    <w:rsid w:val="00E36F51"/>
    <w:rsid w:val="00E436CB"/>
    <w:rsid w:val="00E454F8"/>
    <w:rsid w:val="00E717C0"/>
    <w:rsid w:val="00E82225"/>
    <w:rsid w:val="00E916F2"/>
    <w:rsid w:val="00E9404F"/>
    <w:rsid w:val="00EA3E0F"/>
    <w:rsid w:val="00EB6920"/>
    <w:rsid w:val="00EC05B5"/>
    <w:rsid w:val="00EC3AD4"/>
    <w:rsid w:val="00EC4C24"/>
    <w:rsid w:val="00EF5E41"/>
    <w:rsid w:val="00EF7CB1"/>
    <w:rsid w:val="00F00D45"/>
    <w:rsid w:val="00F01788"/>
    <w:rsid w:val="00F0538E"/>
    <w:rsid w:val="00F10C91"/>
    <w:rsid w:val="00F11B29"/>
    <w:rsid w:val="00F15A03"/>
    <w:rsid w:val="00F164D8"/>
    <w:rsid w:val="00F239A5"/>
    <w:rsid w:val="00F268C2"/>
    <w:rsid w:val="00F32B50"/>
    <w:rsid w:val="00F34E39"/>
    <w:rsid w:val="00F501FE"/>
    <w:rsid w:val="00F6297C"/>
    <w:rsid w:val="00F67057"/>
    <w:rsid w:val="00F6711F"/>
    <w:rsid w:val="00F75403"/>
    <w:rsid w:val="00F813C7"/>
    <w:rsid w:val="00F866C6"/>
    <w:rsid w:val="00F91F11"/>
    <w:rsid w:val="00F944A0"/>
    <w:rsid w:val="00F95DCC"/>
    <w:rsid w:val="00FB0FB9"/>
    <w:rsid w:val="00FC671E"/>
    <w:rsid w:val="00FC70AD"/>
    <w:rsid w:val="00FD1209"/>
    <w:rsid w:val="00FD5D1D"/>
    <w:rsid w:val="00FD70DD"/>
    <w:rsid w:val="00FE0A15"/>
    <w:rsid w:val="00FE4026"/>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7F6890"/>
    <w:rPr>
      <w:sz w:val="16"/>
      <w:szCs w:val="16"/>
    </w:rPr>
  </w:style>
  <w:style w:type="paragraph" w:styleId="Kommentartext">
    <w:name w:val="annotation text"/>
    <w:basedOn w:val="Standard"/>
    <w:link w:val="KommentartextZchn"/>
    <w:uiPriority w:val="99"/>
    <w:semiHidden/>
    <w:rsid w:val="007F68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6890"/>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7F6890"/>
    <w:rPr>
      <w:b/>
      <w:bCs/>
    </w:rPr>
  </w:style>
  <w:style w:type="character" w:customStyle="1" w:styleId="KommentarthemaZchn">
    <w:name w:val="Kommentarthema Zchn"/>
    <w:basedOn w:val="KommentartextZchn"/>
    <w:link w:val="Kommentarthema"/>
    <w:uiPriority w:val="99"/>
    <w:semiHidden/>
    <w:rsid w:val="007F6890"/>
    <w:rPr>
      <w:rFonts w:cs="Calibri"/>
      <w:b/>
      <w:bCs/>
      <w:color w:val="000000" w:themeColor="text1"/>
      <w:sz w:val="20"/>
      <w:szCs w:val="20"/>
      <w:lang w:val="en-GB" w:eastAsia="de-DE"/>
    </w:rPr>
  </w:style>
  <w:style w:type="paragraph" w:styleId="StandardWeb">
    <w:name w:val="Normal (Web)"/>
    <w:basedOn w:val="Standard"/>
    <w:uiPriority w:val="99"/>
    <w:unhideWhenUsed/>
    <w:rsid w:val="008C3664"/>
    <w:pPr>
      <w:spacing w:before="100" w:beforeAutospacing="1" w:after="100" w:afterAutospacing="1" w:line="240" w:lineRule="auto"/>
      <w:ind w:left="0" w:right="0"/>
    </w:pPr>
    <w:rPr>
      <w:rFonts w:ascii="Calibri" w:hAnsi="Calibri"/>
      <w:color w:val="auto"/>
      <w:lang w:val="de-DE"/>
    </w:rPr>
  </w:style>
  <w:style w:type="paragraph" w:styleId="berarbeitung">
    <w:name w:val="Revision"/>
    <w:hidden/>
    <w:uiPriority w:val="99"/>
    <w:semiHidden/>
    <w:rsid w:val="00F34E39"/>
    <w:pPr>
      <w:spacing w:after="0" w:line="240" w:lineRule="auto"/>
    </w:pPr>
    <w:rPr>
      <w:rFonts w:cs="Calibri"/>
      <w:color w:val="000000" w:themeColor="text1"/>
      <w:lang w:val="en-GB" w:eastAsia="de-DE"/>
    </w:rPr>
  </w:style>
  <w:style w:type="paragraph" w:styleId="Fuzeile">
    <w:name w:val="footer"/>
    <w:basedOn w:val="Standard"/>
    <w:link w:val="FuzeileZchn"/>
    <w:uiPriority w:val="99"/>
    <w:semiHidden/>
    <w:rsid w:val="00BC7B9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BC7B95"/>
    <w:rPr>
      <w:rFonts w:cs="Calibri"/>
      <w:color w:val="000000" w:themeColor="text1"/>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62603">
      <w:bodyDiv w:val="1"/>
      <w:marLeft w:val="0"/>
      <w:marRight w:val="0"/>
      <w:marTop w:val="0"/>
      <w:marBottom w:val="0"/>
      <w:divBdr>
        <w:top w:val="none" w:sz="0" w:space="0" w:color="auto"/>
        <w:left w:val="none" w:sz="0" w:space="0" w:color="auto"/>
        <w:bottom w:val="none" w:sz="0" w:space="0" w:color="auto"/>
        <w:right w:val="none" w:sz="0" w:space="0" w:color="auto"/>
      </w:divBdr>
    </w:div>
    <w:div w:id="1392651864">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955165970">
      <w:bodyDiv w:val="1"/>
      <w:marLeft w:val="0"/>
      <w:marRight w:val="0"/>
      <w:marTop w:val="0"/>
      <w:marBottom w:val="0"/>
      <w:divBdr>
        <w:top w:val="none" w:sz="0" w:space="0" w:color="auto"/>
        <w:left w:val="none" w:sz="0" w:space="0" w:color="auto"/>
        <w:bottom w:val="none" w:sz="0" w:space="0" w:color="auto"/>
        <w:right w:val="none" w:sz="0" w:space="0" w:color="auto"/>
      </w:divBdr>
    </w:div>
    <w:div w:id="213355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s.mesago.com/events/de.html" TargetMode="External"/><Relationship Id="rId13" Type="http://schemas.openxmlformats.org/officeDocument/2006/relationships/hyperlink" Target="https://www.linkedin.com/showcase/sps-smart-production-solutions/" TargetMode="External"/><Relationship Id="rId18" Type="http://schemas.openxmlformats.org/officeDocument/2006/relationships/hyperlink" Target="https://www.messefrankfurt.com/frankfurt/de/presse/boilerplate.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acebook.com/spsmesse" TargetMode="External"/><Relationship Id="rId17" Type="http://schemas.openxmlformats.org/officeDocument/2006/relationships/hyperlink" Target="https://corporate.mesago.com/events/de.html" TargetMode="External"/><Relationship Id="rId2" Type="http://schemas.openxmlformats.org/officeDocument/2006/relationships/numbering" Target="numbering.xml"/><Relationship Id="rId16" Type="http://schemas.openxmlformats.org/officeDocument/2006/relationships/hyperlink" Target="https://corporate.mesago.com/events/de.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mesago.com/nuernberg/de.html"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s://sps.mesago.com/nuernberg/de/presse.html" TargetMode="External"/><Relationship Id="rId19" Type="http://schemas.openxmlformats.org/officeDocument/2006/relationships/hyperlink" Target="https://www.messefrankfurt.com/frankfurt/de/unternehmen/sustainability.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instagram.com/spsmess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7964</Characters>
  <Application>Microsoft Office Word</Application>
  <DocSecurity>0</DocSecurity>
  <Lines>159</Lines>
  <Paragraphs>51</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Fegert, Bettina (Mesago Stuttgart)</cp:lastModifiedBy>
  <cp:revision>26</cp:revision>
  <cp:lastPrinted>2023-09-12T11:06:00Z</cp:lastPrinted>
  <dcterms:created xsi:type="dcterms:W3CDTF">2025-07-30T07:21:00Z</dcterms:created>
  <dcterms:modified xsi:type="dcterms:W3CDTF">2025-09-01T11:36:00Z</dcterms:modified>
</cp:coreProperties>
</file>