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3902B2" w:rsidRPr="007C62B4" w14:paraId="3FCA4723" w14:textId="77777777" w:rsidTr="009A6630">
        <w:trPr>
          <w:trHeight w:val="425"/>
        </w:trPr>
        <w:tc>
          <w:tcPr>
            <w:tcW w:w="5000" w:type="pct"/>
          </w:tcPr>
          <w:p w14:paraId="73B69DA2" w14:textId="624A3D1C" w:rsidR="003902B2" w:rsidRPr="007C62B4" w:rsidRDefault="00E916F2" w:rsidP="003902B2">
            <w:pPr>
              <w:pStyle w:val="Continuoustext"/>
              <w:rPr>
                <w:lang w:val="en-US"/>
              </w:rPr>
            </w:pPr>
            <w:r>
              <w:rPr>
                <w:lang w:val="en-US"/>
              </w:rPr>
              <w:t>N</w:t>
            </w:r>
            <w:r w:rsidR="003902B2" w:rsidRPr="007C62B4">
              <w:rPr>
                <w:lang w:val="en-US"/>
              </w:rPr>
              <w:t xml:space="preserve">ews +++ </w:t>
            </w:r>
            <w:r w:rsidR="00946EBA">
              <w:rPr>
                <w:lang w:val="en-US"/>
              </w:rPr>
              <w:t>S</w:t>
            </w:r>
            <w:r w:rsidR="001C6934">
              <w:rPr>
                <w:lang w:val="en-US"/>
              </w:rPr>
              <w:t>PS</w:t>
            </w:r>
            <w:r w:rsidR="003902B2" w:rsidRPr="007C62B4">
              <w:rPr>
                <w:lang w:val="en-US"/>
              </w:rPr>
              <w:br/>
            </w:r>
            <w:r w:rsidR="007C62B4" w:rsidRPr="007C62B4">
              <w:rPr>
                <w:lang w:val="en-US"/>
              </w:rPr>
              <w:t>N</w:t>
            </w:r>
            <w:r>
              <w:rPr>
                <w:lang w:val="en-US"/>
              </w:rPr>
              <w:t>ürn</w:t>
            </w:r>
            <w:r w:rsidR="007C62B4" w:rsidRPr="007C62B4">
              <w:rPr>
                <w:lang w:val="en-US"/>
              </w:rPr>
              <w:t>berg</w:t>
            </w:r>
            <w:r w:rsidR="003902B2" w:rsidRPr="007C62B4">
              <w:rPr>
                <w:lang w:val="en-US"/>
              </w:rPr>
              <w:t xml:space="preserve">, </w:t>
            </w:r>
            <w:r w:rsidR="001939ED" w:rsidRPr="007C62B4">
              <w:rPr>
                <w:lang w:val="en-US"/>
              </w:rPr>
              <w:t>1</w:t>
            </w:r>
            <w:r w:rsidR="001C6934">
              <w:rPr>
                <w:lang w:val="en-US"/>
              </w:rPr>
              <w:t>2</w:t>
            </w:r>
            <w:r>
              <w:rPr>
                <w:lang w:val="en-US"/>
              </w:rPr>
              <w:t>.</w:t>
            </w:r>
            <w:r w:rsidR="001939ED" w:rsidRPr="007C62B4">
              <w:rPr>
                <w:lang w:val="en-US"/>
              </w:rPr>
              <w:t xml:space="preserve"> – </w:t>
            </w:r>
            <w:r w:rsidR="007C62B4" w:rsidRPr="007C62B4">
              <w:rPr>
                <w:lang w:val="en-US"/>
              </w:rPr>
              <w:t>1</w:t>
            </w:r>
            <w:r w:rsidR="001C6934">
              <w:rPr>
                <w:lang w:val="en-US"/>
              </w:rPr>
              <w:t>4</w:t>
            </w:r>
            <w:r>
              <w:rPr>
                <w:lang w:val="en-US"/>
              </w:rPr>
              <w:t>.</w:t>
            </w:r>
            <w:r w:rsidR="001939ED" w:rsidRPr="007C62B4">
              <w:rPr>
                <w:lang w:val="en-US"/>
              </w:rPr>
              <w:t xml:space="preserve"> </w:t>
            </w:r>
            <w:r w:rsidR="001C6934">
              <w:rPr>
                <w:lang w:val="en-US"/>
              </w:rPr>
              <w:t>November</w:t>
            </w:r>
            <w:r w:rsidR="001939ED" w:rsidRPr="007C62B4">
              <w:rPr>
                <w:lang w:val="en-US"/>
              </w:rPr>
              <w:t xml:space="preserve"> 2024</w:t>
            </w:r>
            <w:r w:rsidR="00240018" w:rsidRPr="007C62B4">
              <w:rPr>
                <w:lang w:val="en-US"/>
              </w:rPr>
              <w:br/>
            </w:r>
          </w:p>
        </w:tc>
      </w:tr>
      <w:tr w:rsidR="00D51603" w:rsidRPr="005E3C63" w14:paraId="067E84E2" w14:textId="77777777" w:rsidTr="009A6630">
        <w:trPr>
          <w:trHeight w:val="425"/>
        </w:trPr>
        <w:tc>
          <w:tcPr>
            <w:tcW w:w="5000" w:type="pct"/>
          </w:tcPr>
          <w:p w14:paraId="4E17EA26" w14:textId="283A6E33" w:rsidR="00D51603" w:rsidRPr="007C62B4" w:rsidRDefault="001C6934" w:rsidP="000A655B">
            <w:pPr>
              <w:pStyle w:val="Productbrand"/>
              <w:rPr>
                <w:lang w:val="en-US"/>
              </w:rPr>
            </w:pPr>
            <w:bookmarkStart w:id="0" w:name="_Hlk43896002"/>
            <w:r>
              <w:rPr>
                <w:noProof/>
                <w:lang w:val="en-US"/>
              </w:rPr>
              <w:drawing>
                <wp:inline distT="0" distB="0" distL="0" distR="0" wp14:anchorId="64A27078" wp14:editId="1CADA354">
                  <wp:extent cx="514350" cy="2952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a:extLst>
                              <a:ext uri="{28A0092B-C50C-407E-A947-70E740481C1C}">
                                <a14:useLocalDpi xmlns:a14="http://schemas.microsoft.com/office/drawing/2010/main" val="0"/>
                              </a:ext>
                            </a:extLst>
                          </a:blip>
                          <a:stretch>
                            <a:fillRect/>
                          </a:stretch>
                        </pic:blipFill>
                        <pic:spPr>
                          <a:xfrm>
                            <a:off x="0" y="0"/>
                            <a:ext cx="514350" cy="295275"/>
                          </a:xfrm>
                          <a:prstGeom prst="rect">
                            <a:avLst/>
                          </a:prstGeom>
                        </pic:spPr>
                      </pic:pic>
                    </a:graphicData>
                  </a:graphic>
                </wp:inline>
              </w:drawing>
            </w:r>
          </w:p>
        </w:tc>
      </w:tr>
    </w:tbl>
    <w:p w14:paraId="3EBC73BF" w14:textId="64663ECA" w:rsidR="00012BD5" w:rsidRDefault="00802DBA" w:rsidP="00012BD5">
      <w:pPr>
        <w:pStyle w:val="berschrift2"/>
        <w:rPr>
          <w:lang w:val="de-DE"/>
        </w:rPr>
      </w:pPr>
      <w:bookmarkStart w:id="1" w:name="kthema4"/>
      <w:bookmarkEnd w:id="0"/>
      <w:bookmarkEnd w:id="1"/>
      <w:r>
        <w:rPr>
          <w:lang w:val="de-DE"/>
        </w:rPr>
        <w:t xml:space="preserve">Analyse </w:t>
      </w:r>
      <w:r w:rsidR="00694072">
        <w:rPr>
          <w:lang w:val="de-DE"/>
        </w:rPr>
        <w:t>zur SPS 2023: Zahlen belegen</w:t>
      </w:r>
      <w:r w:rsidR="003226C4">
        <w:rPr>
          <w:lang w:val="de-DE"/>
        </w:rPr>
        <w:t xml:space="preserve"> </w:t>
      </w:r>
      <w:r w:rsidR="00694072">
        <w:rPr>
          <w:lang w:val="de-DE"/>
        </w:rPr>
        <w:t xml:space="preserve">großen </w:t>
      </w:r>
      <w:r w:rsidR="00B2057C">
        <w:rPr>
          <w:lang w:val="de-DE"/>
        </w:rPr>
        <w:t xml:space="preserve">Zuspruch von </w:t>
      </w:r>
      <w:r w:rsidR="00694072">
        <w:rPr>
          <w:lang w:val="de-DE"/>
        </w:rPr>
        <w:t>ausstellende</w:t>
      </w:r>
      <w:r w:rsidR="00B2057C">
        <w:rPr>
          <w:lang w:val="de-DE"/>
        </w:rPr>
        <w:t>n</w:t>
      </w:r>
      <w:r w:rsidR="00694072">
        <w:rPr>
          <w:lang w:val="de-DE"/>
        </w:rPr>
        <w:t xml:space="preserve"> Unt</w:t>
      </w:r>
      <w:r w:rsidR="00B2057C">
        <w:rPr>
          <w:lang w:val="de-DE"/>
        </w:rPr>
        <w:t xml:space="preserve">ernehmen und </w:t>
      </w:r>
      <w:r w:rsidR="00774D69">
        <w:rPr>
          <w:lang w:val="de-DE"/>
        </w:rPr>
        <w:t>Fachbesucher</w:t>
      </w:r>
      <w:r w:rsidR="0047706A">
        <w:rPr>
          <w:lang w:val="de-DE"/>
        </w:rPr>
        <w:t>n</w:t>
      </w:r>
    </w:p>
    <w:p w14:paraId="5EB12F37" w14:textId="55F963BE" w:rsidR="00012BD5" w:rsidRDefault="00572978" w:rsidP="008F2124">
      <w:pPr>
        <w:pStyle w:val="Readup"/>
        <w:rPr>
          <w:color w:val="000000" w:themeColor="text1"/>
          <w:lang w:val="de-DE"/>
        </w:rPr>
      </w:pPr>
      <w:r w:rsidRPr="00AC6CF9">
        <w:rPr>
          <w:color w:val="000000" w:themeColor="text1"/>
          <w:lang w:val="de-DE"/>
        </w:rPr>
        <w:t>Stuttgart</w:t>
      </w:r>
      <w:r w:rsidR="00012BD5" w:rsidRPr="00AC6CF9">
        <w:rPr>
          <w:color w:val="000000" w:themeColor="text1"/>
          <w:lang w:val="de-DE"/>
        </w:rPr>
        <w:t>,</w:t>
      </w:r>
      <w:r w:rsidRPr="00AC6CF9">
        <w:rPr>
          <w:color w:val="000000" w:themeColor="text1"/>
          <w:lang w:val="de-DE"/>
        </w:rPr>
        <w:t xml:space="preserve"> </w:t>
      </w:r>
      <w:r w:rsidR="000D5AF7">
        <w:rPr>
          <w:color w:val="000000" w:themeColor="text1"/>
          <w:lang w:val="de-DE"/>
        </w:rPr>
        <w:t>01</w:t>
      </w:r>
      <w:r w:rsidRPr="00AC6CF9">
        <w:rPr>
          <w:color w:val="000000" w:themeColor="text1"/>
          <w:lang w:val="de-DE"/>
        </w:rPr>
        <w:t>.0</w:t>
      </w:r>
      <w:r w:rsidR="000D5AF7">
        <w:rPr>
          <w:color w:val="000000" w:themeColor="text1"/>
          <w:lang w:val="de-DE"/>
        </w:rPr>
        <w:t>2</w:t>
      </w:r>
      <w:r w:rsidRPr="00AC6CF9">
        <w:rPr>
          <w:color w:val="000000" w:themeColor="text1"/>
          <w:lang w:val="de-DE"/>
        </w:rPr>
        <w:t>.2024</w:t>
      </w:r>
      <w:r w:rsidR="00012BD5" w:rsidRPr="00AC6CF9">
        <w:rPr>
          <w:color w:val="000000" w:themeColor="text1"/>
          <w:lang w:val="de-DE"/>
        </w:rPr>
        <w:t xml:space="preserve">. </w:t>
      </w:r>
      <w:r w:rsidR="00AC6CF9" w:rsidRPr="00AC6CF9">
        <w:rPr>
          <w:color w:val="000000" w:themeColor="text1"/>
          <w:lang w:val="de-DE"/>
        </w:rPr>
        <w:t xml:space="preserve">Auf insgesamt 128.000 m² präsentierten die internationalen </w:t>
      </w:r>
      <w:r w:rsidR="00AC6CF9" w:rsidRPr="00774D69">
        <w:rPr>
          <w:color w:val="000000" w:themeColor="text1"/>
          <w:lang w:val="de-DE"/>
        </w:rPr>
        <w:t>Aussteller</w:t>
      </w:r>
      <w:r w:rsidR="003C4A97">
        <w:rPr>
          <w:color w:val="000000" w:themeColor="text1"/>
          <w:lang w:val="de-DE"/>
        </w:rPr>
        <w:t xml:space="preserve"> </w:t>
      </w:r>
      <w:r w:rsidR="00AC6CF9" w:rsidRPr="00AC6CF9">
        <w:rPr>
          <w:color w:val="000000" w:themeColor="text1"/>
          <w:lang w:val="de-DE"/>
        </w:rPr>
        <w:t>auf der</w:t>
      </w:r>
      <w:r w:rsidR="00132967" w:rsidRPr="00AC6CF9">
        <w:rPr>
          <w:color w:val="000000" w:themeColor="text1"/>
          <w:lang w:val="de-DE"/>
        </w:rPr>
        <w:t xml:space="preserve"> SPS </w:t>
      </w:r>
      <w:r w:rsidR="00C45566">
        <w:rPr>
          <w:color w:val="000000" w:themeColor="text1"/>
          <w:lang w:val="de-DE"/>
        </w:rPr>
        <w:t xml:space="preserve">– Smart Production Solutions </w:t>
      </w:r>
      <w:r w:rsidRPr="00AC6CF9">
        <w:rPr>
          <w:color w:val="000000" w:themeColor="text1"/>
          <w:lang w:val="de-DE"/>
        </w:rPr>
        <w:t xml:space="preserve">vom </w:t>
      </w:r>
      <w:r w:rsidR="00132967" w:rsidRPr="00AC6CF9">
        <w:rPr>
          <w:color w:val="000000" w:themeColor="text1"/>
          <w:lang w:val="de-DE"/>
        </w:rPr>
        <w:t>14</w:t>
      </w:r>
      <w:r w:rsidRPr="00AC6CF9">
        <w:rPr>
          <w:color w:val="000000" w:themeColor="text1"/>
          <w:lang w:val="de-DE"/>
        </w:rPr>
        <w:t>.</w:t>
      </w:r>
      <w:r w:rsidR="008F2124">
        <w:rPr>
          <w:color w:val="000000" w:themeColor="text1"/>
          <w:lang w:val="de-DE"/>
        </w:rPr>
        <w:t xml:space="preserve"> –</w:t>
      </w:r>
      <w:r w:rsidR="0085143A">
        <w:rPr>
          <w:color w:val="000000" w:themeColor="text1"/>
          <w:lang w:val="de-DE"/>
        </w:rPr>
        <w:t xml:space="preserve"> </w:t>
      </w:r>
      <w:r w:rsidRPr="00AC6CF9">
        <w:rPr>
          <w:color w:val="000000" w:themeColor="text1"/>
          <w:lang w:val="de-DE"/>
        </w:rPr>
        <w:t>1</w:t>
      </w:r>
      <w:r w:rsidR="00132967" w:rsidRPr="00AC6CF9">
        <w:rPr>
          <w:color w:val="000000" w:themeColor="text1"/>
          <w:lang w:val="de-DE"/>
        </w:rPr>
        <w:t>6</w:t>
      </w:r>
      <w:r w:rsidRPr="00AC6CF9">
        <w:rPr>
          <w:color w:val="000000" w:themeColor="text1"/>
          <w:lang w:val="de-DE"/>
        </w:rPr>
        <w:t>.11.202</w:t>
      </w:r>
      <w:r w:rsidR="00132967" w:rsidRPr="00AC6CF9">
        <w:rPr>
          <w:color w:val="000000" w:themeColor="text1"/>
          <w:lang w:val="de-DE"/>
        </w:rPr>
        <w:t>3</w:t>
      </w:r>
      <w:r w:rsidRPr="00AC6CF9">
        <w:rPr>
          <w:color w:val="000000" w:themeColor="text1"/>
          <w:lang w:val="de-DE"/>
        </w:rPr>
        <w:t xml:space="preserve"> </w:t>
      </w:r>
      <w:r w:rsidR="00AC6CF9" w:rsidRPr="00AC6CF9">
        <w:rPr>
          <w:color w:val="000000" w:themeColor="text1"/>
          <w:lang w:val="de-DE"/>
        </w:rPr>
        <w:t xml:space="preserve">ihre Produkte und Lösungen einem hochkarätigen </w:t>
      </w:r>
      <w:r w:rsidR="00AC6CF9" w:rsidRPr="00774D69">
        <w:rPr>
          <w:color w:val="000000" w:themeColor="text1"/>
          <w:lang w:val="de-DE"/>
        </w:rPr>
        <w:t>Fachpublikum</w:t>
      </w:r>
      <w:r w:rsidR="00774D69">
        <w:rPr>
          <w:color w:val="000000" w:themeColor="text1"/>
          <w:lang w:val="de-DE"/>
        </w:rPr>
        <w:t xml:space="preserve"> i</w:t>
      </w:r>
      <w:r w:rsidR="00C45566">
        <w:rPr>
          <w:color w:val="000000" w:themeColor="text1"/>
          <w:lang w:val="de-DE"/>
        </w:rPr>
        <w:t>n Nürnberg</w:t>
      </w:r>
      <w:r w:rsidR="00AC6CF9" w:rsidRPr="00AC6CF9">
        <w:rPr>
          <w:color w:val="000000" w:themeColor="text1"/>
          <w:lang w:val="de-DE"/>
        </w:rPr>
        <w:t xml:space="preserve">. Die Relevanz der Messe für die Branche sowie die Zufriedenheit der </w:t>
      </w:r>
      <w:r w:rsidR="00AC6CF9" w:rsidRPr="00774D69">
        <w:rPr>
          <w:color w:val="000000" w:themeColor="text1"/>
          <w:lang w:val="de-DE"/>
        </w:rPr>
        <w:t>Teilnehme</w:t>
      </w:r>
      <w:r w:rsidR="003C4A97" w:rsidRPr="00774D69">
        <w:rPr>
          <w:color w:val="000000" w:themeColor="text1"/>
          <w:lang w:val="de-DE"/>
        </w:rPr>
        <w:t>r</w:t>
      </w:r>
      <w:r w:rsidR="00774D69">
        <w:rPr>
          <w:color w:val="000000" w:themeColor="text1"/>
          <w:lang w:val="de-DE"/>
        </w:rPr>
        <w:t xml:space="preserve"> </w:t>
      </w:r>
      <w:r w:rsidR="00AC6CF9" w:rsidRPr="00AC6CF9">
        <w:rPr>
          <w:color w:val="000000" w:themeColor="text1"/>
          <w:lang w:val="de-DE"/>
        </w:rPr>
        <w:t xml:space="preserve">wird durch </w:t>
      </w:r>
      <w:r w:rsidR="00471EB2">
        <w:rPr>
          <w:color w:val="000000" w:themeColor="text1"/>
          <w:lang w:val="de-DE"/>
        </w:rPr>
        <w:t xml:space="preserve">die </w:t>
      </w:r>
      <w:r w:rsidR="00AC6CF9" w:rsidRPr="00AC6CF9">
        <w:rPr>
          <w:color w:val="000000" w:themeColor="text1"/>
          <w:lang w:val="de-DE"/>
        </w:rPr>
        <w:t>Analyse bestätigt.</w:t>
      </w:r>
    </w:p>
    <w:p w14:paraId="216BB015" w14:textId="371AFF25" w:rsidR="00A233B7" w:rsidRDefault="003C4A97" w:rsidP="00A233B7">
      <w:pPr>
        <w:pStyle w:val="Readup"/>
        <w:rPr>
          <w:b w:val="0"/>
          <w:bCs w:val="0"/>
          <w:lang w:val="de-DE"/>
        </w:rPr>
      </w:pPr>
      <w:r w:rsidRPr="003C4A97">
        <w:rPr>
          <w:b w:val="0"/>
          <w:bCs w:val="0"/>
          <w:color w:val="000000" w:themeColor="text1"/>
          <w:lang w:val="de-DE"/>
        </w:rPr>
        <w:t xml:space="preserve">Insgesamt </w:t>
      </w:r>
      <w:r w:rsidRPr="008F2124">
        <w:rPr>
          <w:b w:val="0"/>
          <w:bCs w:val="0"/>
          <w:color w:val="000000" w:themeColor="text1"/>
          <w:lang w:val="de-DE"/>
        </w:rPr>
        <w:t>nutz</w:t>
      </w:r>
      <w:r w:rsidR="00105556" w:rsidRPr="008F2124">
        <w:rPr>
          <w:b w:val="0"/>
          <w:bCs w:val="0"/>
          <w:color w:val="000000" w:themeColor="text1"/>
          <w:lang w:val="de-DE"/>
        </w:rPr>
        <w:t>t</w:t>
      </w:r>
      <w:r w:rsidRPr="008F2124">
        <w:rPr>
          <w:b w:val="0"/>
          <w:bCs w:val="0"/>
          <w:color w:val="000000" w:themeColor="text1"/>
          <w:lang w:val="de-DE"/>
        </w:rPr>
        <w:t xml:space="preserve">en </w:t>
      </w:r>
      <w:r w:rsidRPr="008F2124">
        <w:rPr>
          <w:b w:val="0"/>
          <w:bCs w:val="0"/>
          <w:lang w:val="de-DE"/>
        </w:rPr>
        <w:t xml:space="preserve">1.229 </w:t>
      </w:r>
      <w:r w:rsidRPr="00774D69">
        <w:rPr>
          <w:b w:val="0"/>
          <w:bCs w:val="0"/>
          <w:lang w:val="de-DE"/>
        </w:rPr>
        <w:t>Aussteller</w:t>
      </w:r>
      <w:r w:rsidR="00774D69">
        <w:rPr>
          <w:b w:val="0"/>
          <w:bCs w:val="0"/>
          <w:lang w:val="de-DE"/>
        </w:rPr>
        <w:t xml:space="preserve"> </w:t>
      </w:r>
      <w:r w:rsidRPr="003C4A97">
        <w:rPr>
          <w:b w:val="0"/>
          <w:bCs w:val="0"/>
          <w:lang w:val="de-DE"/>
        </w:rPr>
        <w:t>die G</w:t>
      </w:r>
      <w:r>
        <w:rPr>
          <w:b w:val="0"/>
          <w:bCs w:val="0"/>
          <w:lang w:val="de-DE"/>
        </w:rPr>
        <w:t xml:space="preserve">elegenheit vor Ort, neue Kundenkontakte zu knüpfen und bestehende Geschäftsbeziehungen mit den </w:t>
      </w:r>
      <w:r w:rsidRPr="00774D69">
        <w:rPr>
          <w:b w:val="0"/>
          <w:bCs w:val="0"/>
          <w:lang w:val="de-DE"/>
        </w:rPr>
        <w:t>Fachbesucher</w:t>
      </w:r>
      <w:r w:rsidR="00774D69">
        <w:rPr>
          <w:b w:val="0"/>
          <w:bCs w:val="0"/>
          <w:lang w:val="de-DE"/>
        </w:rPr>
        <w:t xml:space="preserve"> </w:t>
      </w:r>
      <w:r>
        <w:rPr>
          <w:b w:val="0"/>
          <w:bCs w:val="0"/>
          <w:lang w:val="de-DE"/>
        </w:rPr>
        <w:t xml:space="preserve">zu forcieren. </w:t>
      </w:r>
      <w:r w:rsidR="00817035">
        <w:rPr>
          <w:b w:val="0"/>
          <w:bCs w:val="0"/>
          <w:lang w:val="de-DE"/>
        </w:rPr>
        <w:t xml:space="preserve">Die Zufriedenheit der </w:t>
      </w:r>
      <w:r w:rsidR="00105556">
        <w:rPr>
          <w:b w:val="0"/>
          <w:bCs w:val="0"/>
          <w:lang w:val="de-DE"/>
        </w:rPr>
        <w:t>ausstellende</w:t>
      </w:r>
      <w:r w:rsidR="00817035">
        <w:rPr>
          <w:b w:val="0"/>
          <w:bCs w:val="0"/>
          <w:lang w:val="de-DE"/>
        </w:rPr>
        <w:t>n Unternehmen lässt sich auch in Zahlen ausdrücken:</w:t>
      </w:r>
      <w:r>
        <w:rPr>
          <w:b w:val="0"/>
          <w:bCs w:val="0"/>
          <w:lang w:val="de-DE"/>
        </w:rPr>
        <w:t xml:space="preserve"> 78</w:t>
      </w:r>
      <w:r w:rsidR="0047706A">
        <w:rPr>
          <w:b w:val="0"/>
          <w:bCs w:val="0"/>
          <w:lang w:val="de-DE"/>
        </w:rPr>
        <w:t xml:space="preserve"> </w:t>
      </w:r>
      <w:r>
        <w:rPr>
          <w:b w:val="0"/>
          <w:bCs w:val="0"/>
          <w:lang w:val="de-DE"/>
        </w:rPr>
        <w:t xml:space="preserve">% </w:t>
      </w:r>
      <w:r w:rsidR="00817035">
        <w:rPr>
          <w:b w:val="0"/>
          <w:bCs w:val="0"/>
          <w:lang w:val="de-DE"/>
        </w:rPr>
        <w:t>haben</w:t>
      </w:r>
      <w:r>
        <w:rPr>
          <w:b w:val="0"/>
          <w:bCs w:val="0"/>
          <w:lang w:val="de-DE"/>
        </w:rPr>
        <w:t xml:space="preserve"> bereits mehrfach an der SPS teilgenommen</w:t>
      </w:r>
      <w:r w:rsidR="00817035">
        <w:rPr>
          <w:b w:val="0"/>
          <w:bCs w:val="0"/>
          <w:lang w:val="de-DE"/>
        </w:rPr>
        <w:t xml:space="preserve"> und 99</w:t>
      </w:r>
      <w:r w:rsidR="0047706A">
        <w:rPr>
          <w:b w:val="0"/>
          <w:bCs w:val="0"/>
          <w:lang w:val="de-DE"/>
        </w:rPr>
        <w:t xml:space="preserve"> </w:t>
      </w:r>
      <w:r w:rsidR="00817035">
        <w:rPr>
          <w:b w:val="0"/>
          <w:bCs w:val="0"/>
          <w:lang w:val="de-DE"/>
        </w:rPr>
        <w:t>% bewerten die SPS als wichtig</w:t>
      </w:r>
      <w:r w:rsidR="000355B2">
        <w:rPr>
          <w:b w:val="0"/>
          <w:bCs w:val="0"/>
          <w:lang w:val="de-DE"/>
        </w:rPr>
        <w:t xml:space="preserve"> oder </w:t>
      </w:r>
      <w:r w:rsidR="00817035">
        <w:rPr>
          <w:b w:val="0"/>
          <w:bCs w:val="0"/>
          <w:lang w:val="de-DE"/>
        </w:rPr>
        <w:t>sehr wichtig für ihr Unternehmen.</w:t>
      </w:r>
      <w:r w:rsidR="00105556">
        <w:rPr>
          <w:b w:val="0"/>
          <w:bCs w:val="0"/>
          <w:lang w:val="de-DE"/>
        </w:rPr>
        <w:t xml:space="preserve"> </w:t>
      </w:r>
      <w:r w:rsidR="00C93796">
        <w:rPr>
          <w:b w:val="0"/>
          <w:bCs w:val="0"/>
          <w:lang w:val="de-DE"/>
        </w:rPr>
        <w:t xml:space="preserve">Darüber hinaus zeigte die </w:t>
      </w:r>
      <w:r w:rsidR="00C93796" w:rsidRPr="00817035">
        <w:rPr>
          <w:b w:val="0"/>
          <w:bCs w:val="0"/>
          <w:lang w:val="de-DE"/>
        </w:rPr>
        <w:t>Besucher</w:t>
      </w:r>
      <w:r w:rsidR="00C93796">
        <w:rPr>
          <w:b w:val="0"/>
          <w:bCs w:val="0"/>
          <w:lang w:val="de-DE"/>
        </w:rPr>
        <w:t xml:space="preserve">befragung, </w:t>
      </w:r>
      <w:r w:rsidR="00C93796" w:rsidRPr="00817035">
        <w:rPr>
          <w:b w:val="0"/>
          <w:bCs w:val="0"/>
          <w:lang w:val="de-DE"/>
        </w:rPr>
        <w:t xml:space="preserve">dass die richtigen </w:t>
      </w:r>
      <w:r w:rsidR="00C93796" w:rsidRPr="00774D69">
        <w:rPr>
          <w:b w:val="0"/>
          <w:bCs w:val="0"/>
          <w:lang w:val="de-DE"/>
        </w:rPr>
        <w:t>Ansprechp</w:t>
      </w:r>
      <w:r w:rsidR="00807453" w:rsidRPr="00774D69">
        <w:rPr>
          <w:b w:val="0"/>
          <w:bCs w:val="0"/>
          <w:lang w:val="de-DE"/>
        </w:rPr>
        <w:t>ersonen</w:t>
      </w:r>
      <w:r w:rsidR="00807453">
        <w:rPr>
          <w:b w:val="0"/>
          <w:bCs w:val="0"/>
          <w:lang w:val="de-DE"/>
        </w:rPr>
        <w:t xml:space="preserve"> </w:t>
      </w:r>
      <w:r w:rsidR="00C93796" w:rsidRPr="00817035">
        <w:rPr>
          <w:b w:val="0"/>
          <w:bCs w:val="0"/>
          <w:lang w:val="de-DE"/>
        </w:rPr>
        <w:t xml:space="preserve">für </w:t>
      </w:r>
      <w:r w:rsidR="00C93796" w:rsidRPr="00774D69">
        <w:rPr>
          <w:b w:val="0"/>
          <w:bCs w:val="0"/>
          <w:lang w:val="de-DE"/>
        </w:rPr>
        <w:t>Aussteller</w:t>
      </w:r>
      <w:r w:rsidR="00774D69">
        <w:rPr>
          <w:b w:val="0"/>
          <w:bCs w:val="0"/>
          <w:lang w:val="de-DE"/>
        </w:rPr>
        <w:t xml:space="preserve"> </w:t>
      </w:r>
      <w:r w:rsidR="00C93796" w:rsidRPr="00817035">
        <w:rPr>
          <w:b w:val="0"/>
          <w:bCs w:val="0"/>
          <w:lang w:val="de-DE"/>
        </w:rPr>
        <w:t xml:space="preserve">vor Ort waren: </w:t>
      </w:r>
      <w:r w:rsidR="00A233B7">
        <w:rPr>
          <w:b w:val="0"/>
          <w:bCs w:val="0"/>
          <w:lang w:val="de-DE"/>
        </w:rPr>
        <w:t xml:space="preserve">  </w:t>
      </w:r>
      <w:r w:rsidR="00C93796" w:rsidRPr="00817035">
        <w:rPr>
          <w:b w:val="0"/>
          <w:bCs w:val="0"/>
          <w:lang w:val="de-DE"/>
        </w:rPr>
        <w:t>71</w:t>
      </w:r>
      <w:r w:rsidR="0047706A">
        <w:rPr>
          <w:b w:val="0"/>
          <w:bCs w:val="0"/>
          <w:lang w:val="de-DE"/>
        </w:rPr>
        <w:t xml:space="preserve"> </w:t>
      </w:r>
      <w:r w:rsidR="00C93796" w:rsidRPr="00817035">
        <w:rPr>
          <w:b w:val="0"/>
          <w:bCs w:val="0"/>
          <w:lang w:val="de-DE"/>
        </w:rPr>
        <w:t xml:space="preserve">% der </w:t>
      </w:r>
      <w:r w:rsidR="00C93796" w:rsidRPr="00774D69">
        <w:rPr>
          <w:b w:val="0"/>
          <w:bCs w:val="0"/>
          <w:lang w:val="de-DE"/>
        </w:rPr>
        <w:t>Fachbesucher</w:t>
      </w:r>
      <w:r w:rsidR="00774D69">
        <w:rPr>
          <w:b w:val="0"/>
          <w:bCs w:val="0"/>
          <w:lang w:val="de-DE"/>
        </w:rPr>
        <w:t xml:space="preserve"> </w:t>
      </w:r>
      <w:r w:rsidR="00C93796" w:rsidRPr="00817035">
        <w:rPr>
          <w:b w:val="0"/>
          <w:bCs w:val="0"/>
          <w:lang w:val="de-DE"/>
        </w:rPr>
        <w:t>sind an den Beschaffungsentscheidungen ihrer Firma beteiligt.</w:t>
      </w:r>
    </w:p>
    <w:p w14:paraId="21BB03A3" w14:textId="04E3A732" w:rsidR="003B4FBD" w:rsidRDefault="003B4FBD" w:rsidP="003B4FBD">
      <w:pPr>
        <w:rPr>
          <w:lang w:val="de-DE"/>
        </w:rPr>
      </w:pPr>
      <w:bookmarkStart w:id="2" w:name="_Hlk157668047"/>
      <w:r w:rsidRPr="003B4FBD">
        <w:rPr>
          <w:lang w:val="de-DE"/>
        </w:rPr>
        <w:t>„Die SPS in Nürnberg bietet für Festo die ideale Plattform, um mit unseren Kunden über innovative Lösungen für eine nachhaltige Automatisierung zu sprechen“</w:t>
      </w:r>
      <w:r>
        <w:rPr>
          <w:lang w:val="de-DE"/>
        </w:rPr>
        <w:t xml:space="preserve">, fasst </w:t>
      </w:r>
      <w:r w:rsidR="007C73E0">
        <w:rPr>
          <w:lang w:val="de-DE"/>
        </w:rPr>
        <w:t xml:space="preserve">Dipl.-Ing. </w:t>
      </w:r>
      <w:r w:rsidRPr="008B6FA5">
        <w:rPr>
          <w:lang w:val="de-DE"/>
        </w:rPr>
        <w:t xml:space="preserve">Gerhard Borho, Vorstand </w:t>
      </w:r>
      <w:r w:rsidR="007C73E0" w:rsidRPr="008B6FA5">
        <w:rPr>
          <w:lang w:val="de-DE"/>
        </w:rPr>
        <w:t>Information Technology and Digitalisation</w:t>
      </w:r>
      <w:r w:rsidRPr="008B6FA5">
        <w:rPr>
          <w:lang w:val="de-DE"/>
        </w:rPr>
        <w:t xml:space="preserve">, Festo SE &amp; Co. </w:t>
      </w:r>
      <w:r w:rsidRPr="003B4FBD">
        <w:rPr>
          <w:lang w:val="de-DE"/>
        </w:rPr>
        <w:t>KG, zusammen</w:t>
      </w:r>
      <w:r>
        <w:rPr>
          <w:lang w:val="de-DE"/>
        </w:rPr>
        <w:t>.</w:t>
      </w:r>
    </w:p>
    <w:p w14:paraId="775EF76E" w14:textId="77777777" w:rsidR="003B4FBD" w:rsidRPr="003B4FBD" w:rsidRDefault="003B4FBD" w:rsidP="003B4FBD">
      <w:pPr>
        <w:rPr>
          <w:color w:val="auto"/>
          <w:lang w:val="de-DE"/>
        </w:rPr>
      </w:pPr>
    </w:p>
    <w:p w14:paraId="4F1CCD1A" w14:textId="56B93047" w:rsidR="003B4FBD" w:rsidRPr="00A233B7" w:rsidRDefault="008E0812" w:rsidP="003B4FBD">
      <w:pPr>
        <w:pStyle w:val="Readup"/>
        <w:rPr>
          <w:b w:val="0"/>
          <w:bCs w:val="0"/>
          <w:lang w:val="de-DE"/>
        </w:rPr>
      </w:pPr>
      <w:r w:rsidRPr="008E0812">
        <w:rPr>
          <w:b w:val="0"/>
          <w:bCs w:val="0"/>
          <w:lang w:val="de-DE"/>
        </w:rPr>
        <w:t xml:space="preserve">Für Gerd Hoppe, Corporate Management der Beckhoff Automation GmbH &amp; Co. </w:t>
      </w:r>
      <w:r w:rsidRPr="00A233B7">
        <w:rPr>
          <w:b w:val="0"/>
          <w:bCs w:val="0"/>
          <w:lang w:val="de-DE"/>
        </w:rPr>
        <w:t>KG</w:t>
      </w:r>
      <w:r>
        <w:rPr>
          <w:b w:val="0"/>
          <w:bCs w:val="0"/>
          <w:lang w:val="de-DE"/>
        </w:rPr>
        <w:t xml:space="preserve">, war die Teilnahme ein voller Erfolg: </w:t>
      </w:r>
      <w:r w:rsidRPr="00A233B7">
        <w:rPr>
          <w:b w:val="0"/>
          <w:bCs w:val="0"/>
          <w:lang w:val="de-DE"/>
        </w:rPr>
        <w:t>„</w:t>
      </w:r>
      <w:bookmarkStart w:id="3" w:name="_Hlk157494671"/>
      <w:r w:rsidRPr="00A233B7">
        <w:rPr>
          <w:b w:val="0"/>
          <w:bCs w:val="0"/>
          <w:lang w:val="de-DE"/>
        </w:rPr>
        <w:t>Die SPS 2023 ist ihrem Ruf als bedeutendster Branchentreff aus dem süddeutschen und angrenzenden europäischen Raum erneut gerecht geworden. Mit den zahlreichen und qualitativ hochwertigen Kontakten ist und bleibt sie eine unserer zentralen Präsenzveranstaltungen mit weltweiter Ausstrahlung und zudem die optimale Ergänzung zu unseren eigenen virtuellen Informationsangeboten. Nicht umsonst bezeichnen wir bei Beckhoff die SPS auch als ‚Olympiade der Automatisierung‘, die sich neben sehr konkreten Projektgesprächen mit unseren Kunden insbesondere durch die große Vielfalt an Innovationen auszeichnet.</w:t>
      </w:r>
      <w:r>
        <w:rPr>
          <w:b w:val="0"/>
          <w:bCs w:val="0"/>
          <w:lang w:val="de-DE"/>
        </w:rPr>
        <w:t>“</w:t>
      </w:r>
    </w:p>
    <w:p w14:paraId="6D0BD4C7" w14:textId="4244223C" w:rsidR="00E4724C" w:rsidRDefault="00D82556" w:rsidP="00167D60">
      <w:pPr>
        <w:pStyle w:val="Readup"/>
        <w:rPr>
          <w:b w:val="0"/>
          <w:bCs w:val="0"/>
          <w:lang w:val="de-DE"/>
        </w:rPr>
      </w:pPr>
      <w:bookmarkStart w:id="4" w:name="_Hlk157526528"/>
      <w:bookmarkEnd w:id="3"/>
      <w:r>
        <w:rPr>
          <w:b w:val="0"/>
          <w:bCs w:val="0"/>
          <w:lang w:val="de-DE"/>
        </w:rPr>
        <w:t>Jan Melter, Marketingleiter</w:t>
      </w:r>
      <w:r w:rsidR="00260A52">
        <w:rPr>
          <w:rStyle w:val="Fett"/>
          <w:lang w:val="de-DE"/>
        </w:rPr>
        <w:t xml:space="preserve"> </w:t>
      </w:r>
      <w:bookmarkEnd w:id="4"/>
      <w:r w:rsidR="00260A52">
        <w:rPr>
          <w:rStyle w:val="Fett"/>
          <w:lang w:val="de-DE"/>
        </w:rPr>
        <w:t>der</w:t>
      </w:r>
      <w:r w:rsidR="008E0812">
        <w:rPr>
          <w:b w:val="0"/>
          <w:bCs w:val="0"/>
          <w:lang w:val="de-DE"/>
        </w:rPr>
        <w:t xml:space="preserve"> Bihl</w:t>
      </w:r>
      <w:r w:rsidR="008B6FA5">
        <w:rPr>
          <w:b w:val="0"/>
          <w:bCs w:val="0"/>
          <w:lang w:val="de-DE"/>
        </w:rPr>
        <w:t>+</w:t>
      </w:r>
      <w:r w:rsidR="008E0812">
        <w:rPr>
          <w:b w:val="0"/>
          <w:bCs w:val="0"/>
          <w:lang w:val="de-DE"/>
        </w:rPr>
        <w:t>Wi</w:t>
      </w:r>
      <w:r w:rsidR="00260A52">
        <w:rPr>
          <w:b w:val="0"/>
          <w:bCs w:val="0"/>
          <w:lang w:val="de-DE"/>
        </w:rPr>
        <w:t>e</w:t>
      </w:r>
      <w:r w:rsidR="008E0812">
        <w:rPr>
          <w:b w:val="0"/>
          <w:bCs w:val="0"/>
          <w:lang w:val="de-DE"/>
        </w:rPr>
        <w:t xml:space="preserve">demann GmbH, ergänzt: </w:t>
      </w:r>
      <w:r w:rsidR="00E40A43">
        <w:rPr>
          <w:b w:val="0"/>
          <w:bCs w:val="0"/>
          <w:lang w:val="de-DE"/>
        </w:rPr>
        <w:t>„</w:t>
      </w:r>
      <w:r w:rsidR="008E0812" w:rsidRPr="006856BC">
        <w:rPr>
          <w:b w:val="0"/>
          <w:bCs w:val="0"/>
          <w:lang w:val="de-DE"/>
        </w:rPr>
        <w:t xml:space="preserve">Als Spezialisten für Automatisierungs- und Sicherheitstechnik spielt die SPS seit </w:t>
      </w:r>
      <w:r w:rsidR="008E0812">
        <w:rPr>
          <w:b w:val="0"/>
          <w:bCs w:val="0"/>
          <w:lang w:val="de-DE"/>
        </w:rPr>
        <w:t>1995</w:t>
      </w:r>
      <w:r w:rsidR="008E0812" w:rsidRPr="006856BC">
        <w:rPr>
          <w:b w:val="0"/>
          <w:bCs w:val="0"/>
          <w:lang w:val="de-DE"/>
        </w:rPr>
        <w:t xml:space="preserve"> eine zentrale Rolle in unserer Unternehmensstrategie. Wir präsentieren hier innovative Automatisierungslösungen, die unseren Kunden dabei helfen, die Verdrahtung an ihren Maschinen und Anlagen radikal zu vereinfachen sowie die Digitalisierung auf der Feldebene kostengünstig umzusetzen. Die SPS ist dabei die ideale Plattform, um mit unseren Kunden und Interessenten in Kontakt zu treten und sie individuell zu beraten."</w:t>
      </w:r>
    </w:p>
    <w:bookmarkEnd w:id="2"/>
    <w:p w14:paraId="591CD59C" w14:textId="4A320767" w:rsidR="002609F6" w:rsidRPr="00817035" w:rsidRDefault="002609F6" w:rsidP="00817035">
      <w:pPr>
        <w:pStyle w:val="Readup"/>
        <w:rPr>
          <w:lang w:val="de-DE"/>
        </w:rPr>
      </w:pPr>
      <w:r>
        <w:rPr>
          <w:lang w:val="de-DE"/>
        </w:rPr>
        <w:t xml:space="preserve">Produktneuheiten und Trends überzeugten </w:t>
      </w:r>
    </w:p>
    <w:p w14:paraId="5647B888" w14:textId="5904A1F9" w:rsidR="002609F6" w:rsidRDefault="00105556" w:rsidP="002609F6">
      <w:pPr>
        <w:pStyle w:val="Readup"/>
        <w:rPr>
          <w:b w:val="0"/>
          <w:bCs w:val="0"/>
          <w:lang w:val="de-DE"/>
        </w:rPr>
      </w:pPr>
      <w:r>
        <w:rPr>
          <w:b w:val="0"/>
          <w:bCs w:val="0"/>
          <w:lang w:val="de-DE"/>
        </w:rPr>
        <w:t>Auf der SPS haben sich vergangenen Jahres</w:t>
      </w:r>
      <w:r w:rsidR="00817035">
        <w:rPr>
          <w:b w:val="0"/>
          <w:bCs w:val="0"/>
          <w:lang w:val="de-DE"/>
        </w:rPr>
        <w:t xml:space="preserve"> </w:t>
      </w:r>
      <w:r w:rsidR="00817035" w:rsidRPr="00817035">
        <w:rPr>
          <w:b w:val="0"/>
          <w:bCs w:val="0"/>
          <w:lang w:val="de-DE"/>
        </w:rPr>
        <w:t>50.081</w:t>
      </w:r>
      <w:r>
        <w:rPr>
          <w:b w:val="0"/>
          <w:bCs w:val="0"/>
          <w:lang w:val="de-DE"/>
        </w:rPr>
        <w:t xml:space="preserve"> </w:t>
      </w:r>
      <w:r w:rsidR="00807453" w:rsidRPr="00774D69">
        <w:rPr>
          <w:b w:val="0"/>
          <w:bCs w:val="0"/>
          <w:lang w:val="de-DE"/>
        </w:rPr>
        <w:t>Fachb</w:t>
      </w:r>
      <w:r w:rsidRPr="00774D69">
        <w:rPr>
          <w:b w:val="0"/>
          <w:bCs w:val="0"/>
          <w:lang w:val="de-DE"/>
        </w:rPr>
        <w:t>esucher</w:t>
      </w:r>
      <w:r w:rsidR="00774D69">
        <w:rPr>
          <w:b w:val="0"/>
          <w:bCs w:val="0"/>
          <w:lang w:val="de-DE"/>
        </w:rPr>
        <w:t xml:space="preserve"> </w:t>
      </w:r>
      <w:r>
        <w:rPr>
          <w:b w:val="0"/>
          <w:bCs w:val="0"/>
          <w:lang w:val="de-DE"/>
        </w:rPr>
        <w:t xml:space="preserve">über die neuesten Trends, Produkte und praxisnahen Automatisierungslösungen informiert. Wie zufrieden </w:t>
      </w:r>
      <w:r>
        <w:rPr>
          <w:b w:val="0"/>
          <w:bCs w:val="0"/>
          <w:lang w:val="de-DE"/>
        </w:rPr>
        <w:lastRenderedPageBreak/>
        <w:t>sie waren, spiegelt sich in den Ergebnissen der Besucherbefragung wider: 94</w:t>
      </w:r>
      <w:r w:rsidR="00330C71">
        <w:rPr>
          <w:b w:val="0"/>
          <w:bCs w:val="0"/>
          <w:lang w:val="de-DE"/>
        </w:rPr>
        <w:t xml:space="preserve"> </w:t>
      </w:r>
      <w:r>
        <w:rPr>
          <w:b w:val="0"/>
          <w:bCs w:val="0"/>
          <w:lang w:val="de-DE"/>
        </w:rPr>
        <w:t>% würden erneut auf die Messe kommen, 95</w:t>
      </w:r>
      <w:r w:rsidR="00330C71">
        <w:rPr>
          <w:b w:val="0"/>
          <w:bCs w:val="0"/>
          <w:lang w:val="de-DE"/>
        </w:rPr>
        <w:t xml:space="preserve"> </w:t>
      </w:r>
      <w:r>
        <w:rPr>
          <w:b w:val="0"/>
          <w:bCs w:val="0"/>
          <w:lang w:val="de-DE"/>
        </w:rPr>
        <w:t xml:space="preserve">% würden sie an </w:t>
      </w:r>
      <w:r w:rsidRPr="00774D69">
        <w:rPr>
          <w:b w:val="0"/>
          <w:bCs w:val="0"/>
          <w:lang w:val="de-DE"/>
        </w:rPr>
        <w:t>Kollege</w:t>
      </w:r>
      <w:r w:rsidR="00774D69" w:rsidRPr="00774D69">
        <w:rPr>
          <w:b w:val="0"/>
          <w:bCs w:val="0"/>
          <w:lang w:val="de-DE"/>
        </w:rPr>
        <w:t>n</w:t>
      </w:r>
      <w:r w:rsidRPr="00774D69">
        <w:rPr>
          <w:b w:val="0"/>
          <w:bCs w:val="0"/>
          <w:lang w:val="de-DE"/>
        </w:rPr>
        <w:t xml:space="preserve"> und Kund</w:t>
      </w:r>
      <w:r w:rsidR="00774D69" w:rsidRPr="00774D69">
        <w:rPr>
          <w:b w:val="0"/>
          <w:bCs w:val="0"/>
          <w:lang w:val="de-DE"/>
        </w:rPr>
        <w:t>en</w:t>
      </w:r>
      <w:r w:rsidR="00774D69">
        <w:rPr>
          <w:b w:val="0"/>
          <w:bCs w:val="0"/>
          <w:lang w:val="de-DE"/>
        </w:rPr>
        <w:t xml:space="preserve"> </w:t>
      </w:r>
      <w:r>
        <w:rPr>
          <w:b w:val="0"/>
          <w:bCs w:val="0"/>
          <w:lang w:val="de-DE"/>
        </w:rPr>
        <w:t>weiterempfehlen</w:t>
      </w:r>
      <w:r w:rsidR="00351258">
        <w:rPr>
          <w:b w:val="0"/>
          <w:bCs w:val="0"/>
          <w:lang w:val="de-DE"/>
        </w:rPr>
        <w:t xml:space="preserve"> und i</w:t>
      </w:r>
      <w:r>
        <w:rPr>
          <w:b w:val="0"/>
          <w:bCs w:val="0"/>
          <w:lang w:val="de-DE"/>
        </w:rPr>
        <w:t>nsgesamt sind 98</w:t>
      </w:r>
      <w:r w:rsidR="00544C3D">
        <w:rPr>
          <w:b w:val="0"/>
          <w:bCs w:val="0"/>
          <w:lang w:val="de-DE"/>
        </w:rPr>
        <w:t xml:space="preserve"> </w:t>
      </w:r>
      <w:r>
        <w:rPr>
          <w:b w:val="0"/>
          <w:bCs w:val="0"/>
          <w:lang w:val="de-DE"/>
        </w:rPr>
        <w:t>% mit ihrem Besuch sehr zufrieden</w:t>
      </w:r>
      <w:r w:rsidR="000355B2">
        <w:rPr>
          <w:b w:val="0"/>
          <w:bCs w:val="0"/>
          <w:lang w:val="de-DE"/>
        </w:rPr>
        <w:t xml:space="preserve"> oder </w:t>
      </w:r>
      <w:r>
        <w:rPr>
          <w:b w:val="0"/>
          <w:bCs w:val="0"/>
          <w:lang w:val="de-DE"/>
        </w:rPr>
        <w:t xml:space="preserve">zufrieden. </w:t>
      </w:r>
    </w:p>
    <w:p w14:paraId="687E1FFD" w14:textId="4E17208D" w:rsidR="00C93796" w:rsidRPr="00C93796" w:rsidRDefault="00351258" w:rsidP="00C93796">
      <w:pPr>
        <w:pStyle w:val="Readup"/>
        <w:rPr>
          <w:rFonts w:asciiTheme="minorHAnsi" w:hAnsiTheme="minorHAnsi" w:cs="Calibri"/>
          <w:b w:val="0"/>
          <w:bCs w:val="0"/>
          <w:color w:val="000000" w:themeColor="text1"/>
          <w:szCs w:val="22"/>
          <w:lang w:val="de-DE"/>
        </w:rPr>
      </w:pPr>
      <w:r w:rsidRPr="00351258">
        <w:rPr>
          <w:b w:val="0"/>
          <w:bCs w:val="0"/>
          <w:color w:val="000000" w:themeColor="text1"/>
          <w:lang w:val="de-DE"/>
        </w:rPr>
        <w:t xml:space="preserve">Das </w:t>
      </w:r>
      <w:r w:rsidRPr="00BB66F5">
        <w:rPr>
          <w:b w:val="0"/>
          <w:bCs w:val="0"/>
          <w:color w:val="000000" w:themeColor="text1"/>
          <w:lang w:val="de-DE"/>
        </w:rPr>
        <w:t>Fachpublikum</w:t>
      </w:r>
      <w:r w:rsidR="00BB66F5" w:rsidRPr="00BB66F5">
        <w:rPr>
          <w:b w:val="0"/>
          <w:bCs w:val="0"/>
          <w:color w:val="000000" w:themeColor="text1"/>
          <w:lang w:val="de-DE"/>
        </w:rPr>
        <w:t xml:space="preserve"> </w:t>
      </w:r>
      <w:r w:rsidRPr="00351258">
        <w:rPr>
          <w:b w:val="0"/>
          <w:bCs w:val="0"/>
          <w:color w:val="000000" w:themeColor="text1"/>
          <w:lang w:val="de-DE"/>
        </w:rPr>
        <w:t xml:space="preserve">vor Ort überzeugten </w:t>
      </w:r>
      <w:r>
        <w:rPr>
          <w:b w:val="0"/>
          <w:bCs w:val="0"/>
          <w:color w:val="000000" w:themeColor="text1"/>
          <w:lang w:val="de-DE"/>
        </w:rPr>
        <w:t xml:space="preserve">die vielfältigen Produktneuheiten und Trends, sowie der Wissens- und Erfahrungsaustausch auf internationaler Ebene. </w:t>
      </w:r>
      <w:r w:rsidR="007549E7" w:rsidRPr="007549E7">
        <w:rPr>
          <w:rFonts w:asciiTheme="minorHAnsi" w:hAnsiTheme="minorHAnsi" w:cs="Calibri"/>
          <w:b w:val="0"/>
          <w:bCs w:val="0"/>
          <w:color w:val="000000" w:themeColor="text1"/>
          <w:szCs w:val="22"/>
          <w:lang w:val="de-DE"/>
        </w:rPr>
        <w:t>Robert Wilschrey, Experte Energiespeichersysteme, Leiter Fachgruppe Batterie, EDAG Production Solutions GmbH &amp; Co. KG</w:t>
      </w:r>
      <w:r w:rsidR="007549E7">
        <w:rPr>
          <w:rFonts w:asciiTheme="minorHAnsi" w:hAnsiTheme="minorHAnsi" w:cs="Calibri"/>
          <w:b w:val="0"/>
          <w:bCs w:val="0"/>
          <w:color w:val="000000" w:themeColor="text1"/>
          <w:szCs w:val="22"/>
          <w:lang w:val="de-DE"/>
        </w:rPr>
        <w:t xml:space="preserve">, bringt seine Eindrücke direkt auf den Punkt: </w:t>
      </w:r>
      <w:r w:rsidR="007549E7" w:rsidRPr="007549E7">
        <w:rPr>
          <w:rFonts w:asciiTheme="minorHAnsi" w:hAnsiTheme="minorHAnsi" w:cs="Calibri"/>
          <w:b w:val="0"/>
          <w:bCs w:val="0"/>
          <w:color w:val="000000" w:themeColor="text1"/>
          <w:szCs w:val="22"/>
          <w:lang w:val="de-DE"/>
        </w:rPr>
        <w:t xml:space="preserve">„SPS - </w:t>
      </w:r>
      <w:r w:rsidR="00C93796">
        <w:rPr>
          <w:rFonts w:asciiTheme="minorHAnsi" w:hAnsiTheme="minorHAnsi" w:cs="Calibri"/>
          <w:b w:val="0"/>
          <w:bCs w:val="0"/>
          <w:color w:val="000000" w:themeColor="text1"/>
          <w:szCs w:val="22"/>
          <w:lang w:val="de-DE"/>
        </w:rPr>
        <w:t>S</w:t>
      </w:r>
      <w:r w:rsidR="007549E7" w:rsidRPr="007549E7">
        <w:rPr>
          <w:rFonts w:asciiTheme="minorHAnsi" w:hAnsiTheme="minorHAnsi" w:cs="Calibri"/>
          <w:b w:val="0"/>
          <w:bCs w:val="0"/>
          <w:color w:val="000000" w:themeColor="text1"/>
          <w:szCs w:val="22"/>
          <w:lang w:val="de-DE"/>
        </w:rPr>
        <w:t xml:space="preserve">mart </w:t>
      </w:r>
      <w:r w:rsidR="00C93796">
        <w:rPr>
          <w:rFonts w:asciiTheme="minorHAnsi" w:hAnsiTheme="minorHAnsi" w:cs="Calibri"/>
          <w:b w:val="0"/>
          <w:bCs w:val="0"/>
          <w:color w:val="000000" w:themeColor="text1"/>
          <w:szCs w:val="22"/>
          <w:lang w:val="de-DE"/>
        </w:rPr>
        <w:t>P</w:t>
      </w:r>
      <w:r w:rsidR="007549E7" w:rsidRPr="007549E7">
        <w:rPr>
          <w:rFonts w:asciiTheme="minorHAnsi" w:hAnsiTheme="minorHAnsi" w:cs="Calibri"/>
          <w:b w:val="0"/>
          <w:bCs w:val="0"/>
          <w:color w:val="000000" w:themeColor="text1"/>
          <w:szCs w:val="22"/>
          <w:lang w:val="de-DE"/>
        </w:rPr>
        <w:t xml:space="preserve">roduction </w:t>
      </w:r>
      <w:r w:rsidR="00C93796">
        <w:rPr>
          <w:rFonts w:asciiTheme="minorHAnsi" w:hAnsiTheme="minorHAnsi" w:cs="Calibri"/>
          <w:b w:val="0"/>
          <w:bCs w:val="0"/>
          <w:color w:val="000000" w:themeColor="text1"/>
          <w:szCs w:val="22"/>
          <w:lang w:val="de-DE"/>
        </w:rPr>
        <w:t>S</w:t>
      </w:r>
      <w:r w:rsidR="007549E7" w:rsidRPr="007549E7">
        <w:rPr>
          <w:rFonts w:asciiTheme="minorHAnsi" w:hAnsiTheme="minorHAnsi" w:cs="Calibri"/>
          <w:b w:val="0"/>
          <w:bCs w:val="0"/>
          <w:color w:val="000000" w:themeColor="text1"/>
          <w:szCs w:val="22"/>
          <w:lang w:val="de-DE"/>
        </w:rPr>
        <w:t xml:space="preserve">olutions 2023, ein Name, ein Programm. DIE Leitmesse für Produktionslösungen in Europa.“ </w:t>
      </w:r>
    </w:p>
    <w:p w14:paraId="304E41EB" w14:textId="3B4C6536" w:rsidR="00807453" w:rsidRPr="00807453" w:rsidRDefault="007549E7" w:rsidP="00160389">
      <w:pPr>
        <w:pStyle w:val="Readup"/>
        <w:rPr>
          <w:rFonts w:asciiTheme="minorHAnsi" w:hAnsiTheme="minorHAnsi" w:cs="Calibri"/>
          <w:b w:val="0"/>
          <w:bCs w:val="0"/>
          <w:color w:val="000000" w:themeColor="text1"/>
          <w:szCs w:val="22"/>
          <w:lang w:val="de-DE"/>
        </w:rPr>
      </w:pPr>
      <w:r w:rsidRPr="006655B5">
        <w:rPr>
          <w:rFonts w:asciiTheme="minorHAnsi" w:hAnsiTheme="minorHAnsi" w:cs="Calibri"/>
          <w:b w:val="0"/>
          <w:bCs w:val="0"/>
          <w:color w:val="000000" w:themeColor="text1"/>
          <w:szCs w:val="22"/>
          <w:lang w:val="de-DE"/>
        </w:rPr>
        <w:t xml:space="preserve">Karl Cichon, Business Development Manager Optoelektronik, Beck GmbH &amp; Co. </w:t>
      </w:r>
      <w:r w:rsidRPr="007549E7">
        <w:rPr>
          <w:rFonts w:asciiTheme="minorHAnsi" w:hAnsiTheme="minorHAnsi" w:cs="Calibri"/>
          <w:b w:val="0"/>
          <w:bCs w:val="0"/>
          <w:color w:val="000000" w:themeColor="text1"/>
          <w:szCs w:val="22"/>
          <w:lang w:val="de-DE"/>
        </w:rPr>
        <w:t>Elektronik Bauelemente KG</w:t>
      </w:r>
      <w:r>
        <w:rPr>
          <w:rFonts w:asciiTheme="minorHAnsi" w:hAnsiTheme="minorHAnsi" w:cs="Calibri"/>
          <w:b w:val="0"/>
          <w:bCs w:val="0"/>
          <w:color w:val="000000" w:themeColor="text1"/>
          <w:szCs w:val="22"/>
          <w:lang w:val="de-DE"/>
        </w:rPr>
        <w:t xml:space="preserve"> ist der Auffassung: „</w:t>
      </w:r>
      <w:r w:rsidRPr="007549E7">
        <w:rPr>
          <w:rFonts w:asciiTheme="minorHAnsi" w:hAnsiTheme="minorHAnsi" w:cs="Calibri"/>
          <w:b w:val="0"/>
          <w:bCs w:val="0"/>
          <w:color w:val="000000" w:themeColor="text1"/>
          <w:szCs w:val="22"/>
          <w:lang w:val="de-DE"/>
        </w:rPr>
        <w:t xml:space="preserve">Die Messe SPS ist eine der wichtigsten Messen für mich und das Unternehmen. Ich kann hier viele meiner Partner auf </w:t>
      </w:r>
      <w:r w:rsidR="00C93796">
        <w:rPr>
          <w:rFonts w:asciiTheme="minorHAnsi" w:hAnsiTheme="minorHAnsi" w:cs="Calibri"/>
          <w:b w:val="0"/>
          <w:bCs w:val="0"/>
          <w:color w:val="000000" w:themeColor="text1"/>
          <w:szCs w:val="22"/>
          <w:lang w:val="de-DE"/>
        </w:rPr>
        <w:t>e</w:t>
      </w:r>
      <w:r w:rsidRPr="007549E7">
        <w:rPr>
          <w:rFonts w:asciiTheme="minorHAnsi" w:hAnsiTheme="minorHAnsi" w:cs="Calibri"/>
          <w:b w:val="0"/>
          <w:bCs w:val="0"/>
          <w:color w:val="000000" w:themeColor="text1"/>
          <w:szCs w:val="22"/>
          <w:lang w:val="de-DE"/>
        </w:rPr>
        <w:t>inmal treffen, wertvolle persönliche Beziehungen pflegen, Kontakte knüpfen und mich über Produktneuheiten und Markttrends informieren.</w:t>
      </w:r>
      <w:r>
        <w:rPr>
          <w:rFonts w:asciiTheme="minorHAnsi" w:hAnsiTheme="minorHAnsi" w:cs="Calibri"/>
          <w:b w:val="0"/>
          <w:bCs w:val="0"/>
          <w:color w:val="000000" w:themeColor="text1"/>
          <w:szCs w:val="22"/>
          <w:lang w:val="de-DE"/>
        </w:rPr>
        <w:t>“</w:t>
      </w:r>
    </w:p>
    <w:p w14:paraId="234B95A0" w14:textId="75A67FB0" w:rsidR="00806B54" w:rsidRPr="00806B54" w:rsidRDefault="00806B54" w:rsidP="002609F6">
      <w:pPr>
        <w:pStyle w:val="Readup"/>
        <w:rPr>
          <w:color w:val="000000" w:themeColor="text1"/>
          <w:lang w:val="de-DE"/>
        </w:rPr>
      </w:pPr>
      <w:r w:rsidRPr="00806B54">
        <w:rPr>
          <w:color w:val="000000" w:themeColor="text1"/>
          <w:lang w:val="de-DE"/>
        </w:rPr>
        <w:t>Wissensvermittlung auf höchstem Niveau</w:t>
      </w:r>
    </w:p>
    <w:p w14:paraId="5CDBB786" w14:textId="55C53B9A" w:rsidR="002609F6" w:rsidRDefault="007549E7" w:rsidP="002609F6">
      <w:pPr>
        <w:pStyle w:val="Readup"/>
        <w:rPr>
          <w:b w:val="0"/>
          <w:bCs w:val="0"/>
          <w:color w:val="000000" w:themeColor="text1"/>
          <w:lang w:val="de-DE"/>
        </w:rPr>
      </w:pPr>
      <w:r>
        <w:rPr>
          <w:b w:val="0"/>
          <w:bCs w:val="0"/>
          <w:color w:val="000000" w:themeColor="text1"/>
          <w:lang w:val="de-DE"/>
        </w:rPr>
        <w:t>A</w:t>
      </w:r>
      <w:r w:rsidR="00C45566">
        <w:rPr>
          <w:b w:val="0"/>
          <w:bCs w:val="0"/>
          <w:color w:val="000000" w:themeColor="text1"/>
          <w:lang w:val="de-DE"/>
        </w:rPr>
        <w:t xml:space="preserve">uch </w:t>
      </w:r>
      <w:r w:rsidR="002609F6">
        <w:rPr>
          <w:b w:val="0"/>
          <w:bCs w:val="0"/>
          <w:color w:val="000000" w:themeColor="text1"/>
          <w:lang w:val="de-DE"/>
        </w:rPr>
        <w:t xml:space="preserve">das Vortragsprogramm </w:t>
      </w:r>
      <w:r w:rsidR="00C45566">
        <w:rPr>
          <w:b w:val="0"/>
          <w:bCs w:val="0"/>
          <w:color w:val="000000" w:themeColor="text1"/>
          <w:lang w:val="de-DE"/>
        </w:rPr>
        <w:t xml:space="preserve">konnte sich </w:t>
      </w:r>
      <w:r>
        <w:rPr>
          <w:b w:val="0"/>
          <w:bCs w:val="0"/>
          <w:color w:val="000000" w:themeColor="text1"/>
          <w:lang w:val="de-DE"/>
        </w:rPr>
        <w:t xml:space="preserve">2023 </w:t>
      </w:r>
      <w:r w:rsidR="00C45566">
        <w:rPr>
          <w:b w:val="0"/>
          <w:bCs w:val="0"/>
          <w:color w:val="000000" w:themeColor="text1"/>
          <w:lang w:val="de-DE"/>
        </w:rPr>
        <w:t>sehen lassen</w:t>
      </w:r>
      <w:r w:rsidR="002609F6">
        <w:rPr>
          <w:b w:val="0"/>
          <w:bCs w:val="0"/>
          <w:color w:val="000000" w:themeColor="text1"/>
          <w:lang w:val="de-DE"/>
        </w:rPr>
        <w:t xml:space="preserve">: Insgesamt </w:t>
      </w:r>
      <w:r w:rsidR="00C45566">
        <w:rPr>
          <w:b w:val="0"/>
          <w:bCs w:val="0"/>
          <w:color w:val="000000" w:themeColor="text1"/>
          <w:lang w:val="de-DE"/>
        </w:rPr>
        <w:t>frischten</w:t>
      </w:r>
      <w:r w:rsidR="002609F6">
        <w:rPr>
          <w:b w:val="0"/>
          <w:bCs w:val="0"/>
          <w:color w:val="000000" w:themeColor="text1"/>
          <w:lang w:val="de-DE"/>
        </w:rPr>
        <w:t xml:space="preserve"> </w:t>
      </w:r>
      <w:r w:rsidR="00351258">
        <w:rPr>
          <w:b w:val="0"/>
          <w:bCs w:val="0"/>
          <w:color w:val="000000" w:themeColor="text1"/>
          <w:lang w:val="de-DE"/>
        </w:rPr>
        <w:t xml:space="preserve">5.380 </w:t>
      </w:r>
      <w:r w:rsidR="00160389" w:rsidRPr="00E4724C">
        <w:rPr>
          <w:b w:val="0"/>
          <w:bCs w:val="0"/>
          <w:color w:val="000000" w:themeColor="text1"/>
          <w:lang w:val="de-DE"/>
        </w:rPr>
        <w:t>Teilnehmer</w:t>
      </w:r>
      <w:r w:rsidR="00E4724C">
        <w:rPr>
          <w:b w:val="0"/>
          <w:bCs w:val="0"/>
          <w:color w:val="000000" w:themeColor="text1"/>
          <w:lang w:val="de-DE"/>
        </w:rPr>
        <w:t xml:space="preserve"> </w:t>
      </w:r>
      <w:r w:rsidR="00351258">
        <w:rPr>
          <w:b w:val="0"/>
          <w:bCs w:val="0"/>
          <w:color w:val="000000" w:themeColor="text1"/>
          <w:lang w:val="de-DE"/>
        </w:rPr>
        <w:t xml:space="preserve">physisch und digital </w:t>
      </w:r>
      <w:r w:rsidR="002609F6">
        <w:rPr>
          <w:b w:val="0"/>
          <w:bCs w:val="0"/>
          <w:color w:val="000000" w:themeColor="text1"/>
          <w:lang w:val="de-DE"/>
        </w:rPr>
        <w:t xml:space="preserve">ihr Wissen in 165 Forenbeiträgen </w:t>
      </w:r>
      <w:r w:rsidR="00C45566">
        <w:rPr>
          <w:b w:val="0"/>
          <w:bCs w:val="0"/>
          <w:color w:val="000000" w:themeColor="text1"/>
          <w:lang w:val="de-DE"/>
        </w:rPr>
        <w:t>auf</w:t>
      </w:r>
      <w:r w:rsidR="002609F6">
        <w:rPr>
          <w:b w:val="0"/>
          <w:bCs w:val="0"/>
          <w:color w:val="000000" w:themeColor="text1"/>
          <w:lang w:val="de-DE"/>
        </w:rPr>
        <w:t xml:space="preserve">. Ob bei einem spannenden Fachvortrag, innovationsstarker Produktvorstellung oder praxisorientierter Podiumsdiskussion – es war für alle auf den drei Messeforen etwas dabei, um das eigene Fachwissen auf dem neuesten Stand zu halten.  </w:t>
      </w:r>
    </w:p>
    <w:p w14:paraId="386DCAD4" w14:textId="17588E20" w:rsidR="00572978" w:rsidRPr="00F01493" w:rsidRDefault="00572978" w:rsidP="00572978">
      <w:pPr>
        <w:pStyle w:val="Continuoustext"/>
        <w:rPr>
          <w:b/>
          <w:bCs/>
          <w:color w:val="auto"/>
        </w:rPr>
      </w:pPr>
      <w:r w:rsidRPr="00F01493">
        <w:rPr>
          <w:b/>
          <w:bCs/>
          <w:color w:val="auto"/>
        </w:rPr>
        <w:t xml:space="preserve">Internationale Beteiligung </w:t>
      </w:r>
    </w:p>
    <w:p w14:paraId="14566E80" w14:textId="657E5FDF" w:rsidR="00F01493" w:rsidRDefault="00F01493" w:rsidP="00572978">
      <w:pPr>
        <w:pStyle w:val="Continuoustext"/>
        <w:rPr>
          <w:color w:val="auto"/>
        </w:rPr>
      </w:pPr>
      <w:r w:rsidRPr="00F01493">
        <w:rPr>
          <w:color w:val="auto"/>
        </w:rPr>
        <w:t>Mit Blick auf die Weltkarte nahmen 38</w:t>
      </w:r>
      <w:r w:rsidR="005211D9">
        <w:rPr>
          <w:color w:val="auto"/>
        </w:rPr>
        <w:t xml:space="preserve"> </w:t>
      </w:r>
      <w:r w:rsidRPr="00F01493">
        <w:rPr>
          <w:color w:val="auto"/>
        </w:rPr>
        <w:t xml:space="preserve">% der </w:t>
      </w:r>
      <w:r w:rsidR="00572978" w:rsidRPr="00E4724C">
        <w:rPr>
          <w:color w:val="auto"/>
        </w:rPr>
        <w:t>Aussteller</w:t>
      </w:r>
      <w:r w:rsidR="00E4724C">
        <w:rPr>
          <w:color w:val="auto"/>
        </w:rPr>
        <w:t xml:space="preserve"> </w:t>
      </w:r>
      <w:r w:rsidRPr="00F01493">
        <w:rPr>
          <w:color w:val="auto"/>
        </w:rPr>
        <w:t>2023 aus</w:t>
      </w:r>
      <w:r w:rsidR="00572978" w:rsidRPr="00F01493">
        <w:rPr>
          <w:color w:val="auto"/>
        </w:rPr>
        <w:t xml:space="preserve"> dem Ausland</w:t>
      </w:r>
      <w:r>
        <w:rPr>
          <w:color w:val="auto"/>
        </w:rPr>
        <w:t xml:space="preserve"> teil. Nach Deutschland sind die Top 5 Ausstellernationen</w:t>
      </w:r>
      <w:r w:rsidR="00093567">
        <w:rPr>
          <w:color w:val="auto"/>
        </w:rPr>
        <w:t xml:space="preserve">: </w:t>
      </w:r>
      <w:r>
        <w:rPr>
          <w:color w:val="auto"/>
        </w:rPr>
        <w:t>China, Italien, die USA</w:t>
      </w:r>
      <w:r w:rsidR="00093567">
        <w:rPr>
          <w:color w:val="auto"/>
        </w:rPr>
        <w:t xml:space="preserve">, den 4. Platz teilen sich die </w:t>
      </w:r>
      <w:r>
        <w:rPr>
          <w:color w:val="auto"/>
        </w:rPr>
        <w:t xml:space="preserve">Schweiz, Österreich und Taiwan </w:t>
      </w:r>
      <w:r w:rsidR="00093567">
        <w:rPr>
          <w:color w:val="auto"/>
        </w:rPr>
        <w:t xml:space="preserve">und an fünfter Stelle stehen die </w:t>
      </w:r>
      <w:r>
        <w:rPr>
          <w:color w:val="auto"/>
        </w:rPr>
        <w:t xml:space="preserve">Niederlande. </w:t>
      </w:r>
      <w:r w:rsidR="00572978" w:rsidRPr="00F01493">
        <w:rPr>
          <w:color w:val="auto"/>
        </w:rPr>
        <w:t xml:space="preserve"> </w:t>
      </w:r>
    </w:p>
    <w:p w14:paraId="5568E821" w14:textId="209AE2A8" w:rsidR="00093567" w:rsidRDefault="00557A0B" w:rsidP="00557A0B">
      <w:pPr>
        <w:pStyle w:val="Continuoustext"/>
        <w:rPr>
          <w:color w:val="auto"/>
        </w:rPr>
      </w:pPr>
      <w:r>
        <w:rPr>
          <w:color w:val="auto"/>
        </w:rPr>
        <w:t>Insgesamt kamen 28</w:t>
      </w:r>
      <w:r w:rsidR="00475714">
        <w:rPr>
          <w:color w:val="auto"/>
        </w:rPr>
        <w:t xml:space="preserve"> </w:t>
      </w:r>
      <w:r>
        <w:rPr>
          <w:color w:val="auto"/>
        </w:rPr>
        <w:t xml:space="preserve">% der </w:t>
      </w:r>
      <w:r w:rsidRPr="00E4724C">
        <w:rPr>
          <w:color w:val="auto"/>
        </w:rPr>
        <w:t>Besucher</w:t>
      </w:r>
      <w:r w:rsidR="00E4724C">
        <w:rPr>
          <w:color w:val="auto"/>
        </w:rPr>
        <w:t xml:space="preserve"> </w:t>
      </w:r>
      <w:r>
        <w:rPr>
          <w:color w:val="auto"/>
        </w:rPr>
        <w:t xml:space="preserve">aus dem Ausland. </w:t>
      </w:r>
      <w:r w:rsidR="00093567">
        <w:rPr>
          <w:color w:val="auto"/>
        </w:rPr>
        <w:t xml:space="preserve">Es nahmen </w:t>
      </w:r>
      <w:r>
        <w:rPr>
          <w:color w:val="auto"/>
        </w:rPr>
        <w:t xml:space="preserve">sogar </w:t>
      </w:r>
      <w:r w:rsidR="00093567">
        <w:rPr>
          <w:color w:val="auto"/>
        </w:rPr>
        <w:t>27</w:t>
      </w:r>
      <w:r w:rsidR="00475714">
        <w:rPr>
          <w:color w:val="auto"/>
        </w:rPr>
        <w:t xml:space="preserve"> </w:t>
      </w:r>
      <w:r w:rsidR="00093567">
        <w:rPr>
          <w:color w:val="auto"/>
        </w:rPr>
        <w:t>% mehr Besucher aus dem nichteuropäischen Ausland an der SPS im Vergleich zu 2022 teil</w:t>
      </w:r>
      <w:r>
        <w:rPr>
          <w:color w:val="auto"/>
        </w:rPr>
        <w:t xml:space="preserve">. </w:t>
      </w:r>
    </w:p>
    <w:p w14:paraId="7F38E9D4" w14:textId="196C25B7" w:rsidR="00572978" w:rsidRPr="00A9729A" w:rsidRDefault="00572978" w:rsidP="00BB1FD5">
      <w:pPr>
        <w:pStyle w:val="Continuoustext"/>
        <w:rPr>
          <w:color w:val="auto"/>
        </w:rPr>
      </w:pPr>
      <w:r w:rsidRPr="00A9729A">
        <w:rPr>
          <w:color w:val="auto"/>
        </w:rPr>
        <w:t>Die bei</w:t>
      </w:r>
      <w:r w:rsidR="00C70D13">
        <w:rPr>
          <w:color w:val="auto"/>
        </w:rPr>
        <w:t>gefügte</w:t>
      </w:r>
      <w:r w:rsidRPr="00A9729A">
        <w:rPr>
          <w:color w:val="auto"/>
        </w:rPr>
        <w:t xml:space="preserve"> Analyse zur Messe 202</w:t>
      </w:r>
      <w:r w:rsidR="00A9729A" w:rsidRPr="00A9729A">
        <w:rPr>
          <w:color w:val="auto"/>
        </w:rPr>
        <w:t xml:space="preserve">3 </w:t>
      </w:r>
      <w:r w:rsidRPr="00A9729A">
        <w:rPr>
          <w:color w:val="auto"/>
        </w:rPr>
        <w:t xml:space="preserve">beinhaltet weitere detaillierte Informationen zur Aussteller- und Besucherstruktur. </w:t>
      </w:r>
    </w:p>
    <w:tbl>
      <w:tblPr>
        <w:tblStyle w:val="MittlereListe1-Akzent3"/>
        <w:tblW w:w="0" w:type="auto"/>
        <w:tblInd w:w="142" w:type="dxa"/>
        <w:tblBorders>
          <w:top w:val="none" w:sz="0" w:space="0" w:color="auto"/>
          <w:bottom w:val="none" w:sz="0" w:space="0" w:color="auto"/>
        </w:tblBorders>
        <w:tblCellMar>
          <w:left w:w="0" w:type="dxa"/>
          <w:right w:w="0" w:type="dxa"/>
        </w:tblCellMar>
        <w:tblLook w:val="04A0" w:firstRow="1" w:lastRow="0" w:firstColumn="1" w:lastColumn="0" w:noHBand="0" w:noVBand="1"/>
      </w:tblPr>
      <w:tblGrid>
        <w:gridCol w:w="6090"/>
      </w:tblGrid>
      <w:tr w:rsidR="009A6630" w:rsidRPr="008B6FA5" w14:paraId="4FD69B9A" w14:textId="77777777" w:rsidTr="001055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0" w:type="dxa"/>
            <w:tcBorders>
              <w:top w:val="none" w:sz="0" w:space="0" w:color="auto"/>
              <w:bottom w:val="none" w:sz="0" w:space="0" w:color="auto"/>
            </w:tcBorders>
          </w:tcPr>
          <w:p w14:paraId="1FC05E0F" w14:textId="39A285D3" w:rsidR="00235A51" w:rsidRDefault="00235A51" w:rsidP="009A6630">
            <w:pPr>
              <w:ind w:left="0"/>
            </w:pPr>
            <w:r w:rsidRPr="002F7714">
              <w:rPr>
                <w:noProof/>
                <w:lang w:val="en-US"/>
              </w:rPr>
              <w:drawing>
                <wp:inline distT="0" distB="0" distL="0" distR="0" wp14:anchorId="0BA3B677" wp14:editId="229BB46C">
                  <wp:extent cx="2763636" cy="1821116"/>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7161" cy="1836618"/>
                          </a:xfrm>
                          <a:prstGeom prst="rect">
                            <a:avLst/>
                          </a:prstGeom>
                        </pic:spPr>
                      </pic:pic>
                    </a:graphicData>
                  </a:graphic>
                </wp:inline>
              </w:drawing>
            </w:r>
          </w:p>
          <w:p w14:paraId="2AF4CA04" w14:textId="1C646427" w:rsidR="00235A51" w:rsidRPr="00235A51" w:rsidRDefault="00235A51" w:rsidP="009A6630">
            <w:pPr>
              <w:ind w:left="0"/>
              <w:rPr>
                <w:b w:val="0"/>
                <w:bCs w:val="0"/>
                <w:lang w:val="de-DE"/>
              </w:rPr>
            </w:pPr>
            <w:r w:rsidRPr="00235A51">
              <w:rPr>
                <w:b w:val="0"/>
                <w:bCs w:val="0"/>
                <w:sz w:val="18"/>
                <w:szCs w:val="18"/>
                <w:lang w:val="de-DE"/>
              </w:rPr>
              <w:t>Quelle: Mesago Messe Frankfurt GmbH / Arturo Rivas</w:t>
            </w:r>
          </w:p>
          <w:p w14:paraId="3D2AEB92" w14:textId="77777777" w:rsidR="00235A51" w:rsidRPr="00235A51" w:rsidRDefault="00235A51" w:rsidP="009A6630">
            <w:pPr>
              <w:ind w:left="0"/>
              <w:rPr>
                <w:b w:val="0"/>
                <w:bCs w:val="0"/>
                <w:lang w:val="de-DE"/>
              </w:rPr>
            </w:pPr>
          </w:p>
          <w:p w14:paraId="18784F13" w14:textId="77777777" w:rsidR="009A6630" w:rsidRDefault="009A6630" w:rsidP="009A6630">
            <w:pPr>
              <w:ind w:left="0"/>
              <w:rPr>
                <w:b w:val="0"/>
                <w:bCs w:val="0"/>
                <w:lang w:val="de-DE"/>
              </w:rPr>
            </w:pPr>
          </w:p>
          <w:p w14:paraId="38312148" w14:textId="30A72D0E" w:rsidR="007F1C9C" w:rsidRPr="004204F7" w:rsidRDefault="007F1C9C" w:rsidP="009A6630">
            <w:pPr>
              <w:ind w:left="0"/>
              <w:rPr>
                <w:lang w:val="de-DE"/>
              </w:rPr>
            </w:pPr>
          </w:p>
        </w:tc>
      </w:tr>
    </w:tbl>
    <w:p w14:paraId="0A154984" w14:textId="5073DDDE" w:rsidR="007B2F67" w:rsidRPr="00760BE2" w:rsidRDefault="00946EBA" w:rsidP="00A15BC8">
      <w:pPr>
        <w:pStyle w:val="Continuoustext"/>
      </w:pPr>
      <w:r w:rsidRPr="00760BE2">
        <w:lastRenderedPageBreak/>
        <w:t>S</w:t>
      </w:r>
      <w:r w:rsidR="001C6934" w:rsidRPr="00760BE2">
        <w:t>PS</w:t>
      </w:r>
    </w:p>
    <w:p w14:paraId="6DB1F869" w14:textId="1B04D131" w:rsidR="00A15BC8" w:rsidRPr="00E916F2" w:rsidRDefault="001C6934" w:rsidP="00A15BC8">
      <w:pPr>
        <w:pStyle w:val="Continuoustext"/>
      </w:pPr>
      <w:r w:rsidRPr="00E916F2">
        <w:t>Smart Production Solutions – 33</w:t>
      </w:r>
      <w:r w:rsidR="001C3D4B">
        <w:t>.</w:t>
      </w:r>
      <w:r w:rsidR="001C3D4B">
        <w:rPr>
          <w:vertAlign w:val="superscript"/>
        </w:rPr>
        <w:t xml:space="preserve"> </w:t>
      </w:r>
      <w:r w:rsidR="00E916F2" w:rsidRPr="00E916F2">
        <w:t>international</w:t>
      </w:r>
      <w:r w:rsidR="001C3D4B">
        <w:t>e</w:t>
      </w:r>
      <w:r w:rsidR="00E916F2" w:rsidRPr="00E916F2">
        <w:t xml:space="preserve"> Fachmesse für</w:t>
      </w:r>
      <w:r w:rsidRPr="00E916F2">
        <w:t xml:space="preserve"> industri</w:t>
      </w:r>
      <w:r w:rsidR="00E916F2" w:rsidRPr="00E916F2">
        <w:t>e</w:t>
      </w:r>
      <w:r w:rsidR="00E916F2">
        <w:t>lle</w:t>
      </w:r>
      <w:r w:rsidRPr="00E916F2">
        <w:t xml:space="preserve"> </w:t>
      </w:r>
      <w:r w:rsidR="00E916F2">
        <w:t>A</w:t>
      </w:r>
      <w:r w:rsidRPr="00E916F2">
        <w:t>utomation</w:t>
      </w:r>
    </w:p>
    <w:p w14:paraId="5F93BB78" w14:textId="24E1E205" w:rsidR="00C56C0A" w:rsidRPr="00E916F2" w:rsidRDefault="00CF776F" w:rsidP="00673621">
      <w:pPr>
        <w:pStyle w:val="Continuoustext"/>
      </w:pPr>
      <w:r>
        <w:t>Die</w:t>
      </w:r>
      <w:r w:rsidR="007B2F67" w:rsidRPr="00E916F2">
        <w:t xml:space="preserve"> </w:t>
      </w:r>
      <w:r w:rsidR="00946EBA" w:rsidRPr="00E916F2">
        <w:t>S</w:t>
      </w:r>
      <w:r w:rsidR="001C6934" w:rsidRPr="00E916F2">
        <w:t>PS</w:t>
      </w:r>
      <w:r w:rsidR="00281D02" w:rsidRPr="00E916F2">
        <w:t xml:space="preserve"> </w:t>
      </w:r>
      <w:r w:rsidR="00E916F2" w:rsidRPr="00E916F2">
        <w:t>findet statt vom</w:t>
      </w:r>
      <w:r w:rsidR="007B2F67" w:rsidRPr="00E916F2">
        <w:t xml:space="preserve"> </w:t>
      </w:r>
      <w:r w:rsidR="001C6934" w:rsidRPr="00E916F2">
        <w:t>12</w:t>
      </w:r>
      <w:r w:rsidR="00E916F2" w:rsidRPr="00E916F2">
        <w:t>.</w:t>
      </w:r>
      <w:r w:rsidR="00A6749A" w:rsidRPr="00E916F2">
        <w:t xml:space="preserve"> </w:t>
      </w:r>
      <w:r w:rsidR="00E916F2">
        <w:t>–</w:t>
      </w:r>
      <w:r w:rsidR="00281D02" w:rsidRPr="00E916F2">
        <w:t xml:space="preserve"> </w:t>
      </w:r>
      <w:r w:rsidR="001C6934" w:rsidRPr="00E916F2">
        <w:t>14</w:t>
      </w:r>
      <w:r w:rsidR="00E916F2">
        <w:t>.</w:t>
      </w:r>
      <w:r w:rsidR="00281D02" w:rsidRPr="00E916F2">
        <w:t xml:space="preserve"> </w:t>
      </w:r>
      <w:r w:rsidR="001C6934" w:rsidRPr="00E916F2">
        <w:t>November</w:t>
      </w:r>
      <w:r w:rsidR="00281D02" w:rsidRPr="00E916F2">
        <w:t xml:space="preserve"> 2024</w:t>
      </w:r>
      <w:r w:rsidR="007B2F67" w:rsidRPr="00E916F2">
        <w:t>.</w:t>
      </w:r>
    </w:p>
    <w:p w14:paraId="0A9F4FEA" w14:textId="39E97744" w:rsidR="00C56C0A" w:rsidRPr="001C3D4B" w:rsidRDefault="007B2F67" w:rsidP="002757C9">
      <w:pPr>
        <w:pStyle w:val="berschrift4"/>
        <w:rPr>
          <w:lang w:val="de-DE"/>
        </w:rPr>
      </w:pPr>
      <w:bookmarkStart w:id="5" w:name="hinweisueberschrift"/>
      <w:bookmarkStart w:id="6" w:name="Presseueberschrift"/>
      <w:bookmarkEnd w:id="5"/>
      <w:bookmarkEnd w:id="6"/>
      <w:r w:rsidRPr="001C3D4B">
        <w:rPr>
          <w:lang w:val="de-DE"/>
        </w:rPr>
        <w:t>Press</w:t>
      </w:r>
      <w:r w:rsidR="00CF776F" w:rsidRPr="001C3D4B">
        <w:rPr>
          <w:lang w:val="de-DE"/>
        </w:rPr>
        <w:t>e</w:t>
      </w:r>
      <w:r w:rsidRPr="001C3D4B">
        <w:rPr>
          <w:lang w:val="de-DE"/>
        </w:rPr>
        <w:t xml:space="preserve">information </w:t>
      </w:r>
      <w:r w:rsidR="00CF776F" w:rsidRPr="001C3D4B">
        <w:rPr>
          <w:lang w:val="de-DE"/>
        </w:rPr>
        <w:t>u</w:t>
      </w:r>
      <w:r w:rsidRPr="001C3D4B">
        <w:rPr>
          <w:lang w:val="de-DE"/>
        </w:rPr>
        <w:t xml:space="preserve">nd </w:t>
      </w:r>
      <w:r w:rsidR="00CF776F" w:rsidRPr="001C3D4B">
        <w:rPr>
          <w:lang w:val="de-DE"/>
        </w:rPr>
        <w:t>Foto</w:t>
      </w:r>
      <w:r w:rsidRPr="001C3D4B">
        <w:rPr>
          <w:lang w:val="de-DE"/>
        </w:rPr>
        <w:t>material:</w:t>
      </w:r>
    </w:p>
    <w:bookmarkStart w:id="7" w:name="Journalisten"/>
    <w:bookmarkEnd w:id="7"/>
    <w:p w14:paraId="31B50947" w14:textId="16A4EB02" w:rsidR="001C6934" w:rsidRPr="001C3D4B" w:rsidRDefault="001C6934" w:rsidP="003F716F">
      <w:pPr>
        <w:pStyle w:val="Continuoustext"/>
      </w:pPr>
      <w:r>
        <w:fldChar w:fldCharType="begin"/>
      </w:r>
      <w:r w:rsidRPr="001C3D4B">
        <w:instrText xml:space="preserve"> HYPERLINK "https://sps.mesago.com/nuernberg/en/press.html" </w:instrText>
      </w:r>
      <w:r>
        <w:fldChar w:fldCharType="separate"/>
      </w:r>
      <w:hyperlink r:id="rId8" w:history="1">
        <w:r w:rsidR="001C3D4B">
          <w:rPr>
            <w:rStyle w:val="Hyperlink"/>
          </w:rPr>
          <w:t>Presse - SPS</w:t>
        </w:r>
      </w:hyperlink>
      <w:r w:rsidRPr="001C3D4B">
        <w:rPr>
          <w:rStyle w:val="Hyperlink"/>
        </w:rPr>
        <w:t xml:space="preserve"> </w:t>
      </w:r>
      <w:r>
        <w:fldChar w:fldCharType="end"/>
      </w:r>
    </w:p>
    <w:p w14:paraId="78A8F9D4" w14:textId="0C96C650" w:rsidR="00C56C0A" w:rsidRPr="001C3D4B" w:rsidRDefault="00C06975" w:rsidP="002757C9">
      <w:pPr>
        <w:pStyle w:val="berschrift4"/>
        <w:rPr>
          <w:lang w:val="de-DE"/>
        </w:rPr>
      </w:pPr>
      <w:bookmarkStart w:id="8" w:name="Netzueberschrift"/>
      <w:bookmarkEnd w:id="8"/>
      <w:r w:rsidRPr="001C3D4B">
        <w:rPr>
          <w:lang w:val="de-DE"/>
        </w:rPr>
        <w:t xml:space="preserve">Links </w:t>
      </w:r>
      <w:r w:rsidR="00CF776F" w:rsidRPr="001C3D4B">
        <w:rPr>
          <w:lang w:val="de-DE"/>
        </w:rPr>
        <w:t>zu den</w:t>
      </w:r>
      <w:r w:rsidRPr="001C3D4B">
        <w:rPr>
          <w:lang w:val="de-DE"/>
        </w:rPr>
        <w:t xml:space="preserve"> </w:t>
      </w:r>
      <w:r w:rsidR="00CF776F" w:rsidRPr="001C3D4B">
        <w:rPr>
          <w:lang w:val="de-DE"/>
        </w:rPr>
        <w:t>W</w:t>
      </w:r>
      <w:r w:rsidRPr="001C3D4B">
        <w:rPr>
          <w:lang w:val="de-DE"/>
        </w:rPr>
        <w:t>ebs</w:t>
      </w:r>
      <w:r w:rsidR="00CF776F" w:rsidRPr="001C3D4B">
        <w:rPr>
          <w:lang w:val="de-DE"/>
        </w:rPr>
        <w:t>e</w:t>
      </w:r>
      <w:r w:rsidRPr="001C3D4B">
        <w:rPr>
          <w:lang w:val="de-DE"/>
        </w:rPr>
        <w:t>ite</w:t>
      </w:r>
      <w:r w:rsidR="00CF776F" w:rsidRPr="001C3D4B">
        <w:rPr>
          <w:lang w:val="de-DE"/>
        </w:rPr>
        <w:t>n</w:t>
      </w:r>
      <w:r w:rsidR="009045C6" w:rsidRPr="001C3D4B">
        <w:rPr>
          <w:lang w:val="de-DE"/>
        </w:rPr>
        <w:t>:</w:t>
      </w:r>
    </w:p>
    <w:bookmarkStart w:id="9" w:name="Netz"/>
    <w:bookmarkEnd w:id="9"/>
    <w:p w14:paraId="05852491" w14:textId="35F36C36" w:rsidR="00732920" w:rsidRPr="001C3D4B" w:rsidRDefault="00946EBA" w:rsidP="003F716F">
      <w:pPr>
        <w:pStyle w:val="Continuoustext"/>
      </w:pPr>
      <w:r>
        <w:fldChar w:fldCharType="begin"/>
      </w:r>
      <w:r w:rsidRPr="001C3D4B">
        <w:instrText xml:space="preserve"> HYPERLINK "https://smt.mesago.com/events/en.html" </w:instrText>
      </w:r>
      <w:r>
        <w:fldChar w:fldCharType="separate"/>
      </w:r>
      <w:hyperlink r:id="rId9" w:history="1">
        <w:r w:rsidR="00E916F2" w:rsidRPr="001C3D4B">
          <w:rPr>
            <w:rStyle w:val="Hyperlink"/>
          </w:rPr>
          <w:t xml:space="preserve">SPS - smart production solutions </w:t>
        </w:r>
      </w:hyperlink>
      <w:r>
        <w:fldChar w:fldCharType="end"/>
      </w:r>
      <w:r w:rsidR="003F716F" w:rsidRPr="001C3D4B">
        <w:rPr>
          <w:color w:val="auto"/>
        </w:rPr>
        <w:br/>
      </w:r>
      <w:hyperlink r:id="rId10" w:history="1">
        <w:r w:rsidR="00E916F2" w:rsidRPr="001C3D4B">
          <w:rPr>
            <w:rStyle w:val="Hyperlink"/>
          </w:rPr>
          <w:t>https://twitter.com/spsipcdrives</w:t>
        </w:r>
      </w:hyperlink>
      <w:r w:rsidR="00E916F2" w:rsidRPr="001C3D4B">
        <w:rPr>
          <w:color w:val="auto"/>
        </w:rPr>
        <w:br/>
      </w:r>
      <w:hyperlink r:id="rId11" w:history="1">
        <w:r w:rsidR="00823B2D" w:rsidRPr="001C3D4B">
          <w:rPr>
            <w:rStyle w:val="Hyperlink"/>
          </w:rPr>
          <w:t xml:space="preserve">https://www.facebook.com/spsmesse </w:t>
        </w:r>
        <w:r w:rsidR="00823B2D" w:rsidRPr="001C3D4B">
          <w:rPr>
            <w:rStyle w:val="Hyperlink"/>
          </w:rPr>
          <w:br/>
        </w:r>
      </w:hyperlink>
      <w:hyperlink r:id="rId12" w:history="1">
        <w:r w:rsidR="00823B2D" w:rsidRPr="001C3D4B">
          <w:rPr>
            <w:rStyle w:val="Hyperlink"/>
          </w:rPr>
          <w:t>https://www.linkedin.com/showcase/sps-ipc-drives/</w:t>
        </w:r>
      </w:hyperlink>
      <w:r w:rsidR="00823B2D" w:rsidRPr="001C3D4B">
        <w:rPr>
          <w:color w:val="auto"/>
        </w:rPr>
        <w:t xml:space="preserve"> </w:t>
      </w:r>
      <w:r w:rsidR="00823B2D" w:rsidRPr="001C3D4B">
        <w:rPr>
          <w:color w:val="auto"/>
        </w:rPr>
        <w:br/>
      </w:r>
      <w:hyperlink r:id="rId13" w:history="1">
        <w:r w:rsidR="00823B2D" w:rsidRPr="001C3D4B">
          <w:rPr>
            <w:rStyle w:val="Hyperlink"/>
            <w:szCs w:val="20"/>
          </w:rPr>
          <w:t>https://www.instagram.com/spsmesse/</w:t>
        </w:r>
      </w:hyperlink>
    </w:p>
    <w:p w14:paraId="5FD88D8A" w14:textId="77777777" w:rsidR="003F716F" w:rsidRPr="001C3D4B" w:rsidRDefault="003F716F" w:rsidP="003F716F">
      <w:pPr>
        <w:pStyle w:val="xGaplogogram"/>
        <w:rPr>
          <w:lang w:val="de-DE"/>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E916F2" w:rsidRPr="008B6FA5" w14:paraId="77EB86B0" w14:textId="77777777" w:rsidTr="00E916F2">
        <w:tc>
          <w:tcPr>
            <w:tcW w:w="5000" w:type="pct"/>
            <w:tcMar>
              <w:top w:w="0" w:type="dxa"/>
              <w:left w:w="142" w:type="dxa"/>
              <w:bottom w:w="0" w:type="dxa"/>
              <w:right w:w="0" w:type="dxa"/>
            </w:tcMar>
            <w:hideMark/>
          </w:tcPr>
          <w:p w14:paraId="31ADE9B5" w14:textId="25FBF6AA" w:rsidR="00E916F2" w:rsidRPr="001C3D4B" w:rsidRDefault="00E916F2">
            <w:pPr>
              <w:pStyle w:val="Logogram"/>
              <w:rPr>
                <w:lang w:val="de-DE" w:eastAsia="en-US"/>
              </w:rPr>
            </w:pPr>
            <w:r>
              <w:rPr>
                <w:noProof/>
                <w:lang w:eastAsia="en-US"/>
              </w:rPr>
              <w:drawing>
                <wp:anchor distT="0" distB="0" distL="114300" distR="114300" simplePos="0" relativeHeight="251659264" behindDoc="0" locked="0" layoutInCell="1" allowOverlap="1" wp14:anchorId="468D316C" wp14:editId="721469AF">
                  <wp:simplePos x="0" y="0"/>
                  <wp:positionH relativeFrom="column">
                    <wp:posOffset>-5715</wp:posOffset>
                  </wp:positionH>
                  <wp:positionV relativeFrom="paragraph">
                    <wp:posOffset>14605</wp:posOffset>
                  </wp:positionV>
                  <wp:extent cx="1438275" cy="466725"/>
                  <wp:effectExtent l="0" t="0" r="9525" b="952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8275" cy="466725"/>
                          </a:xfrm>
                          <a:prstGeom prst="rect">
                            <a:avLst/>
                          </a:prstGeom>
                          <a:noFill/>
                        </pic:spPr>
                      </pic:pic>
                    </a:graphicData>
                  </a:graphic>
                  <wp14:sizeRelH relativeFrom="page">
                    <wp14:pctWidth>0</wp14:pctWidth>
                  </wp14:sizeRelH>
                  <wp14:sizeRelV relativeFrom="page">
                    <wp14:pctHeight>0</wp14:pctHeight>
                  </wp14:sizeRelV>
                </wp:anchor>
              </w:drawing>
            </w:r>
          </w:p>
        </w:tc>
      </w:tr>
      <w:tr w:rsidR="00E916F2" w:rsidRPr="008B6FA5" w14:paraId="5F59FBF9" w14:textId="77777777" w:rsidTr="00E916F2">
        <w:tc>
          <w:tcPr>
            <w:tcW w:w="5000" w:type="pct"/>
            <w:hideMark/>
          </w:tcPr>
          <w:p w14:paraId="219B0826" w14:textId="77777777" w:rsidR="00E916F2" w:rsidRDefault="00E916F2">
            <w:pPr>
              <w:pStyle w:val="Contact"/>
              <w:rPr>
                <w:lang w:val="de-DE" w:eastAsia="en-US"/>
              </w:rPr>
            </w:pPr>
            <w:r>
              <w:rPr>
                <w:lang w:val="de-DE" w:eastAsia="en-US"/>
              </w:rPr>
              <w:t>Ihr Kontakt:</w:t>
            </w:r>
          </w:p>
          <w:p w14:paraId="5394572C" w14:textId="77777777" w:rsidR="00E916F2" w:rsidRDefault="00E916F2">
            <w:pPr>
              <w:pStyle w:val="Continuoustext"/>
              <w:rPr>
                <w:lang w:eastAsia="en-US"/>
              </w:rPr>
            </w:pPr>
            <w:r>
              <w:rPr>
                <w:lang w:eastAsia="en-US"/>
              </w:rPr>
              <w:t>Vineeta Manglani</w:t>
            </w:r>
            <w:r>
              <w:rPr>
                <w:lang w:eastAsia="en-US"/>
              </w:rPr>
              <w:br/>
              <w:t>Telefon: +49 711 61946-297</w:t>
            </w:r>
            <w:r>
              <w:rPr>
                <w:lang w:eastAsia="en-US"/>
              </w:rPr>
              <w:br/>
              <w:t>Vineeta.Manglani@mesago.com</w:t>
            </w:r>
          </w:p>
          <w:p w14:paraId="7CE103C1" w14:textId="37A57B3F" w:rsidR="00E916F2" w:rsidRDefault="00E916F2">
            <w:pPr>
              <w:pStyle w:val="Continuoustext"/>
              <w:rPr>
                <w:lang w:eastAsia="en-US"/>
              </w:rPr>
            </w:pPr>
            <w:r>
              <w:rPr>
                <w:lang w:eastAsia="en-US"/>
              </w:rPr>
              <w:t>Mesago Messe Frankfurt GmbH</w:t>
            </w:r>
            <w:r>
              <w:rPr>
                <w:lang w:eastAsia="en-US"/>
              </w:rPr>
              <w:br/>
              <w:t>Rotebühlstraße 83 -85</w:t>
            </w:r>
            <w:r>
              <w:rPr>
                <w:lang w:eastAsia="en-US"/>
              </w:rPr>
              <w:br/>
              <w:t>70178 Stuttgart</w:t>
            </w:r>
            <w:r>
              <w:rPr>
                <w:lang w:eastAsia="en-US"/>
              </w:rPr>
              <w:br/>
            </w:r>
            <w:hyperlink r:id="rId15" w:history="1">
              <w:r>
                <w:rPr>
                  <w:rStyle w:val="Hyperlink"/>
                  <w:lang w:eastAsia="en-US"/>
                </w:rPr>
                <w:t>www.mesago.com</w:t>
              </w:r>
            </w:hyperlink>
          </w:p>
        </w:tc>
      </w:tr>
    </w:tbl>
    <w:p w14:paraId="1A2458D9" w14:textId="77777777" w:rsidR="00E916F2" w:rsidRDefault="00E916F2" w:rsidP="00E916F2">
      <w:pPr>
        <w:pStyle w:val="berschrift4"/>
        <w:rPr>
          <w:rFonts w:eastAsia="Times New Roman"/>
          <w:lang w:val="de-DE"/>
        </w:rPr>
      </w:pPr>
      <w:r>
        <w:rPr>
          <w:rFonts w:eastAsia="Times New Roman"/>
          <w:lang w:val="de-DE"/>
        </w:rPr>
        <w:t>Hintergrundinformation Mesago Messe Frankfurt GmbH</w:t>
      </w:r>
    </w:p>
    <w:p w14:paraId="7F714B0E" w14:textId="77777777" w:rsidR="00E916F2" w:rsidRDefault="00E916F2" w:rsidP="00E916F2">
      <w:pPr>
        <w:rPr>
          <w:rFonts w:ascii="Arial" w:hAnsi="Arial" w:cs="Arial"/>
          <w:lang w:val="de-DE"/>
        </w:rPr>
      </w:pPr>
      <w:r>
        <w:rPr>
          <w:rFonts w:ascii="Arial" w:hAnsi="Arial" w:cs="Arial"/>
          <w:lang w:val="de-DE"/>
        </w:rPr>
        <w:t>Mesago mit Sitz in Stuttgart wurde 1982 gegründet und ist Veranstalter fokussierter Messen, Kongresse und Seminare mit Schwerpunkt auf Technologie. Das Unternehmen gehört zur Messe Frankfurt Group. Mesago agiert international, messeplatzunabhängig und veranstaltet pro Jahr mit 150 Mitarbeitenden Messen und Kongresse für mehr als 3.300 Aussteller und über 110.000 Fachbesucher, Kongressteilnehmer und Referenten. Zahlreiche Verbände, Verlage, wissenschaftliche Institute und Universitäten sind als ideeller Träger, Mitveranstalter und Partner aufs Engste mit Mesago-Veranstaltungen verbunden. (</w:t>
      </w:r>
      <w:hyperlink r:id="rId16" w:history="1">
        <w:r>
          <w:rPr>
            <w:rStyle w:val="Hyperlink"/>
            <w:rFonts w:cs="Arial"/>
            <w:lang w:val="de-DE"/>
          </w:rPr>
          <w:t>mesago.com</w:t>
        </w:r>
      </w:hyperlink>
      <w:r>
        <w:rPr>
          <w:rFonts w:ascii="Arial" w:hAnsi="Arial" w:cs="Arial"/>
          <w:lang w:val="de-DE"/>
        </w:rPr>
        <w:t>)</w:t>
      </w:r>
    </w:p>
    <w:p w14:paraId="38594A34" w14:textId="77777777" w:rsidR="00E916F2" w:rsidRDefault="00E916F2" w:rsidP="00E916F2">
      <w:pPr>
        <w:pStyle w:val="berschrift4"/>
        <w:rPr>
          <w:rFonts w:eastAsia="Times New Roman"/>
          <w:lang w:val="de-DE"/>
        </w:rPr>
      </w:pPr>
      <w:r>
        <w:rPr>
          <w:rFonts w:eastAsia="Times New Roman"/>
          <w:lang w:val="de-DE"/>
        </w:rPr>
        <w:t>Hintergrundinformation Messe Frankfurt</w:t>
      </w:r>
    </w:p>
    <w:p w14:paraId="548078F1" w14:textId="77777777" w:rsidR="00E916F2" w:rsidRDefault="008B6FA5" w:rsidP="00E916F2">
      <w:pPr>
        <w:pStyle w:val="Continuoustext"/>
        <w:rPr>
          <w:rStyle w:val="Hyperlink"/>
        </w:rPr>
      </w:pPr>
      <w:hyperlink r:id="rId17" w:history="1">
        <w:r w:rsidR="00E916F2">
          <w:rPr>
            <w:rStyle w:val="Hyperlink"/>
          </w:rPr>
          <w:t>www.messefrankfurt.com/hintergrundinformation</w:t>
        </w:r>
      </w:hyperlink>
    </w:p>
    <w:p w14:paraId="5FAC9D66" w14:textId="77777777" w:rsidR="00E916F2" w:rsidRDefault="00E916F2" w:rsidP="00E916F2">
      <w:pPr>
        <w:pStyle w:val="berschrift4"/>
        <w:rPr>
          <w:rFonts w:eastAsia="Times New Roman"/>
          <w:lang w:val="de-DE"/>
        </w:rPr>
      </w:pPr>
      <w:r>
        <w:rPr>
          <w:rFonts w:eastAsia="Times New Roman"/>
          <w:lang w:val="de-DE"/>
        </w:rPr>
        <w:lastRenderedPageBreak/>
        <w:t>Nachhaltigkeit Messe Frankfurt</w:t>
      </w:r>
    </w:p>
    <w:p w14:paraId="2F2E89B5" w14:textId="50558A37" w:rsidR="00B36757" w:rsidRPr="00C6479C" w:rsidRDefault="008B6FA5" w:rsidP="00C6479C">
      <w:pPr>
        <w:pStyle w:val="Continuoustext"/>
      </w:pPr>
      <w:hyperlink r:id="rId18" w:history="1">
        <w:r w:rsidR="00E916F2">
          <w:rPr>
            <w:rStyle w:val="Hyperlink"/>
          </w:rPr>
          <w:t>www.messefrankfurt.com/sustainability-information</w:t>
        </w:r>
      </w:hyperlink>
    </w:p>
    <w:sectPr w:rsidR="00B36757" w:rsidRPr="00C647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8D2"/>
    <w:multiLevelType w:val="hybridMultilevel"/>
    <w:tmpl w:val="91A4D6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A6066B4"/>
    <w:multiLevelType w:val="hybridMultilevel"/>
    <w:tmpl w:val="9DB21E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2779599"/>
  </wne:recipientData>
  <wne:recipientData>
    <wne:active wne:val="0"/>
    <wne:hash wne:val="-354236343"/>
  </wne:recipientData>
  <wne:recipientData>
    <wne:active wne:val="1"/>
    <wne:hash wne:val="-576459304"/>
  </wne:recipientData>
  <wne:recipientData>
    <wne:active wne:val="1"/>
    <wne:hash wne:val="228672969"/>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linkToQuery/>
    <w:dataType w:val="native"/>
    <w:connectString w:val="Provider=Microsoft.ACE.OLEDB.12.0;User ID=Admin;Data Source=D:\Tresorit\Templates\_Seriendruck\Test-Mailingliste.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ffice Address List` "/>
    <w:addressFieldName w:val="EMailAdresse"/>
    <w:mailSubject w:val="Messe Frankfurt Presseinfo Test 11_V5 Automechanika Paace Mexico City"/>
    <w:activeRecord w:val="3"/>
    <w:odso>
      <w:udl w:val="Provider=Microsoft.ACE.OLEDB.12.0;User ID=Admin;Data Source=D:\Tresorit\Templates\_Seriendruck\Test-Mailingliste.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ffice Address List"/>
      <w:src r:id="rId1"/>
      <w:colDelim w:val="9"/>
      <w:type w:val="addressBook"/>
      <w:fHdr/>
      <w:fieldMapData>
        <w:column w:val="0"/>
        <w:lid w:val="de-DE"/>
      </w:fieldMapData>
      <w:fieldMapData>
        <w:type w:val="dbColumn"/>
        <w:name w:val="Anrede"/>
        <w:mappedName w:val="Anrede"/>
        <w:column w:val="0"/>
        <w:lid w:val="de-DE"/>
      </w:fieldMapData>
      <w:fieldMapData>
        <w:type w:val="dbColumn"/>
        <w:name w:val="Vorname"/>
        <w:mappedName w:val="Vorname"/>
        <w:column w:val="1"/>
        <w:lid w:val="de-DE"/>
      </w:fieldMapData>
      <w:fieldMapData>
        <w:column w:val="0"/>
        <w:lid w:val="de-DE"/>
      </w:fieldMapData>
      <w:fieldMapData>
        <w:type w:val="dbColumn"/>
        <w:name w:val="Nachname"/>
        <w:mappedName w:val="Nachname"/>
        <w:column w:val="2"/>
        <w:lid w:val="de-DE"/>
      </w:fieldMapData>
      <w:fieldMapData>
        <w:column w:val="0"/>
        <w:lid w:val="de-DE"/>
      </w:fieldMapData>
      <w:fieldMapData>
        <w:column w:val="0"/>
        <w:lid w:val="de-DE"/>
      </w:fieldMapData>
      <w:fieldMapData>
        <w:column w:val="0"/>
        <w:lid w:val="de-DE"/>
      </w:fieldMapData>
      <w:fieldMapData>
        <w:type w:val="dbColumn"/>
        <w:name w:val="Firmenname"/>
        <w:mappedName w:val="Firma"/>
        <w:column w:val="3"/>
        <w:lid w:val="de-DE"/>
      </w:fieldMapData>
      <w:fieldMapData>
        <w:type w:val="dbColumn"/>
        <w:name w:val="Adresszeile 1"/>
        <w:mappedName w:val="Adresse 1"/>
        <w:column w:val="4"/>
        <w:lid w:val="de-DE"/>
      </w:fieldMapData>
      <w:fieldMapData>
        <w:type w:val="dbColumn"/>
        <w:name w:val="Adresszeile 2"/>
        <w:mappedName w:val="Adresse 2"/>
        <w:column w:val="5"/>
        <w:lid w:val="de-DE"/>
      </w:fieldMapData>
      <w:fieldMapData>
        <w:type w:val="dbColumn"/>
        <w:name w:val="Ort"/>
        <w:mappedName w:val="Ort"/>
        <w:column w:val="6"/>
        <w:lid w:val="de-DE"/>
      </w:fieldMapData>
      <w:fieldMapData>
        <w:type w:val="dbColumn"/>
        <w:name w:val="Bundesland/Kanton"/>
        <w:mappedName w:val="Bundesland/Kanton"/>
        <w:column w:val="7"/>
        <w:lid w:val="de-DE"/>
      </w:fieldMapData>
      <w:fieldMapData>
        <w:type w:val="dbColumn"/>
        <w:name w:val="Postleitzahl"/>
        <w:mappedName w:val="PLZ"/>
        <w:column w:val="8"/>
        <w:lid w:val="de-DE"/>
      </w:fieldMapData>
      <w:fieldMapData>
        <w:type w:val="dbColumn"/>
        <w:name w:val="Land/Region"/>
        <w:mappedName w:val="Land oder Region"/>
        <w:column w:val="9"/>
        <w:lid w:val="de-DE"/>
      </w:fieldMapData>
      <w:fieldMapData>
        <w:column w:val="0"/>
        <w:lid w:val="de-DE"/>
      </w:fieldMapData>
      <w:fieldMapData>
        <w:column w:val="0"/>
        <w:lid w:val="de-DE"/>
      </w:fieldMapData>
      <w:fieldMapData>
        <w:type w:val="dbColumn"/>
        <w:name w:val="Telefon (privat)"/>
        <w:mappedName w:val="Telefon (privat)"/>
        <w:column w:val="10"/>
        <w:lid w:val="de-DE"/>
      </w:fieldMapData>
      <w:fieldMapData>
        <w:column w:val="0"/>
        <w:lid w:val="de-DE"/>
      </w:fieldMapData>
      <w:fieldMapData>
        <w:type w:val="dbColumn"/>
        <w:name w:val="E-Mail-Adresse"/>
        <w:mappedName w:val="E-Mail-Adresse"/>
        <w:column w:val="12"/>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recipientData r:id="rId2"/>
    </w:odso>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9ED"/>
    <w:rsid w:val="0000666D"/>
    <w:rsid w:val="00012BD5"/>
    <w:rsid w:val="00020EB1"/>
    <w:rsid w:val="00026034"/>
    <w:rsid w:val="00027A61"/>
    <w:rsid w:val="000355B2"/>
    <w:rsid w:val="00043F94"/>
    <w:rsid w:val="00076FCE"/>
    <w:rsid w:val="00093567"/>
    <w:rsid w:val="000A0BA0"/>
    <w:rsid w:val="000A655B"/>
    <w:rsid w:val="000C6772"/>
    <w:rsid w:val="000D5AF7"/>
    <w:rsid w:val="000D5BFC"/>
    <w:rsid w:val="000D7791"/>
    <w:rsid w:val="000E376D"/>
    <w:rsid w:val="00105556"/>
    <w:rsid w:val="00105788"/>
    <w:rsid w:val="00123F65"/>
    <w:rsid w:val="00131FFA"/>
    <w:rsid w:val="00132967"/>
    <w:rsid w:val="00160389"/>
    <w:rsid w:val="00166B37"/>
    <w:rsid w:val="00167D60"/>
    <w:rsid w:val="001939ED"/>
    <w:rsid w:val="001C3D4B"/>
    <w:rsid w:val="001C6934"/>
    <w:rsid w:val="001F14E5"/>
    <w:rsid w:val="00221135"/>
    <w:rsid w:val="00222267"/>
    <w:rsid w:val="0023133C"/>
    <w:rsid w:val="00234016"/>
    <w:rsid w:val="00235A51"/>
    <w:rsid w:val="00236667"/>
    <w:rsid w:val="00240018"/>
    <w:rsid w:val="00247B78"/>
    <w:rsid w:val="002609F6"/>
    <w:rsid w:val="00260A52"/>
    <w:rsid w:val="002757C9"/>
    <w:rsid w:val="00281D02"/>
    <w:rsid w:val="00282497"/>
    <w:rsid w:val="002C7048"/>
    <w:rsid w:val="002C7BEF"/>
    <w:rsid w:val="002D23F5"/>
    <w:rsid w:val="002D4502"/>
    <w:rsid w:val="003179CF"/>
    <w:rsid w:val="003226C4"/>
    <w:rsid w:val="00330C71"/>
    <w:rsid w:val="00350C00"/>
    <w:rsid w:val="00351258"/>
    <w:rsid w:val="00363F18"/>
    <w:rsid w:val="00381F56"/>
    <w:rsid w:val="003902B2"/>
    <w:rsid w:val="003A2D40"/>
    <w:rsid w:val="003A4F8E"/>
    <w:rsid w:val="003B4FBD"/>
    <w:rsid w:val="003C2F4F"/>
    <w:rsid w:val="003C4A97"/>
    <w:rsid w:val="003C4BD0"/>
    <w:rsid w:val="003D767A"/>
    <w:rsid w:val="003F716F"/>
    <w:rsid w:val="004204F7"/>
    <w:rsid w:val="0042362C"/>
    <w:rsid w:val="00424857"/>
    <w:rsid w:val="00434B24"/>
    <w:rsid w:val="0045113D"/>
    <w:rsid w:val="00467388"/>
    <w:rsid w:val="00471EB2"/>
    <w:rsid w:val="00473211"/>
    <w:rsid w:val="00475714"/>
    <w:rsid w:val="0047706A"/>
    <w:rsid w:val="00484385"/>
    <w:rsid w:val="0049137E"/>
    <w:rsid w:val="00493E4E"/>
    <w:rsid w:val="004A1916"/>
    <w:rsid w:val="004F1D64"/>
    <w:rsid w:val="00505759"/>
    <w:rsid w:val="005211D9"/>
    <w:rsid w:val="00523505"/>
    <w:rsid w:val="00536FE2"/>
    <w:rsid w:val="00540045"/>
    <w:rsid w:val="00544C3D"/>
    <w:rsid w:val="00557A0B"/>
    <w:rsid w:val="00566B83"/>
    <w:rsid w:val="00572978"/>
    <w:rsid w:val="0058253E"/>
    <w:rsid w:val="005855F0"/>
    <w:rsid w:val="005A13EF"/>
    <w:rsid w:val="005B2BAD"/>
    <w:rsid w:val="005B33FB"/>
    <w:rsid w:val="005E3C63"/>
    <w:rsid w:val="006241DE"/>
    <w:rsid w:val="00633CAD"/>
    <w:rsid w:val="00647224"/>
    <w:rsid w:val="00660F72"/>
    <w:rsid w:val="006655B5"/>
    <w:rsid w:val="00673621"/>
    <w:rsid w:val="00694072"/>
    <w:rsid w:val="00696BE5"/>
    <w:rsid w:val="006A698F"/>
    <w:rsid w:val="006C1E26"/>
    <w:rsid w:val="006C3CD0"/>
    <w:rsid w:val="006C6DCE"/>
    <w:rsid w:val="006F60BD"/>
    <w:rsid w:val="00701D02"/>
    <w:rsid w:val="00710E0D"/>
    <w:rsid w:val="00714D37"/>
    <w:rsid w:val="00726822"/>
    <w:rsid w:val="00731FBA"/>
    <w:rsid w:val="00732920"/>
    <w:rsid w:val="007549E7"/>
    <w:rsid w:val="00760BE2"/>
    <w:rsid w:val="0076139D"/>
    <w:rsid w:val="00765A75"/>
    <w:rsid w:val="00765F4E"/>
    <w:rsid w:val="00774D69"/>
    <w:rsid w:val="00784FAC"/>
    <w:rsid w:val="0078718F"/>
    <w:rsid w:val="00793455"/>
    <w:rsid w:val="007B2F67"/>
    <w:rsid w:val="007B3A1C"/>
    <w:rsid w:val="007C23F6"/>
    <w:rsid w:val="007C41C1"/>
    <w:rsid w:val="007C62B4"/>
    <w:rsid w:val="007C73E0"/>
    <w:rsid w:val="007C7E19"/>
    <w:rsid w:val="007D6943"/>
    <w:rsid w:val="007F1C9C"/>
    <w:rsid w:val="007F69A9"/>
    <w:rsid w:val="00802DBA"/>
    <w:rsid w:val="00804671"/>
    <w:rsid w:val="00806B54"/>
    <w:rsid w:val="00807121"/>
    <w:rsid w:val="00807453"/>
    <w:rsid w:val="00807C5C"/>
    <w:rsid w:val="00817035"/>
    <w:rsid w:val="00823B2D"/>
    <w:rsid w:val="0084260E"/>
    <w:rsid w:val="0085143A"/>
    <w:rsid w:val="00854A27"/>
    <w:rsid w:val="00867A39"/>
    <w:rsid w:val="008732EA"/>
    <w:rsid w:val="00875459"/>
    <w:rsid w:val="0088042D"/>
    <w:rsid w:val="008A5874"/>
    <w:rsid w:val="008B6FA5"/>
    <w:rsid w:val="008C479B"/>
    <w:rsid w:val="008D11F7"/>
    <w:rsid w:val="008D5680"/>
    <w:rsid w:val="008E0812"/>
    <w:rsid w:val="008E4E88"/>
    <w:rsid w:val="008E5862"/>
    <w:rsid w:val="008F02ED"/>
    <w:rsid w:val="008F2124"/>
    <w:rsid w:val="008F5EFB"/>
    <w:rsid w:val="009045C6"/>
    <w:rsid w:val="00905800"/>
    <w:rsid w:val="0091195F"/>
    <w:rsid w:val="009349EF"/>
    <w:rsid w:val="00936976"/>
    <w:rsid w:val="009373ED"/>
    <w:rsid w:val="00937762"/>
    <w:rsid w:val="00946EBA"/>
    <w:rsid w:val="00950F1B"/>
    <w:rsid w:val="00995161"/>
    <w:rsid w:val="009A048C"/>
    <w:rsid w:val="009A0E76"/>
    <w:rsid w:val="009A6630"/>
    <w:rsid w:val="009B3394"/>
    <w:rsid w:val="009F0D32"/>
    <w:rsid w:val="00A03879"/>
    <w:rsid w:val="00A06C45"/>
    <w:rsid w:val="00A15BC8"/>
    <w:rsid w:val="00A233B7"/>
    <w:rsid w:val="00A27C32"/>
    <w:rsid w:val="00A3041E"/>
    <w:rsid w:val="00A331E4"/>
    <w:rsid w:val="00A53CAF"/>
    <w:rsid w:val="00A6749A"/>
    <w:rsid w:val="00A825A4"/>
    <w:rsid w:val="00A925F0"/>
    <w:rsid w:val="00A9729A"/>
    <w:rsid w:val="00AC6CF9"/>
    <w:rsid w:val="00AC7878"/>
    <w:rsid w:val="00AE7164"/>
    <w:rsid w:val="00AF2C83"/>
    <w:rsid w:val="00B02CED"/>
    <w:rsid w:val="00B0538E"/>
    <w:rsid w:val="00B07DB8"/>
    <w:rsid w:val="00B159EC"/>
    <w:rsid w:val="00B2057C"/>
    <w:rsid w:val="00B23D7D"/>
    <w:rsid w:val="00B34399"/>
    <w:rsid w:val="00B36757"/>
    <w:rsid w:val="00B50396"/>
    <w:rsid w:val="00BA0462"/>
    <w:rsid w:val="00BA056D"/>
    <w:rsid w:val="00BB1FD5"/>
    <w:rsid w:val="00BB224E"/>
    <w:rsid w:val="00BB66F5"/>
    <w:rsid w:val="00BD17D8"/>
    <w:rsid w:val="00BE20F1"/>
    <w:rsid w:val="00BE3A4E"/>
    <w:rsid w:val="00C06975"/>
    <w:rsid w:val="00C12109"/>
    <w:rsid w:val="00C12A06"/>
    <w:rsid w:val="00C17FAD"/>
    <w:rsid w:val="00C25464"/>
    <w:rsid w:val="00C25FCC"/>
    <w:rsid w:val="00C2765B"/>
    <w:rsid w:val="00C35A1E"/>
    <w:rsid w:val="00C41AE4"/>
    <w:rsid w:val="00C43C44"/>
    <w:rsid w:val="00C45566"/>
    <w:rsid w:val="00C45A4E"/>
    <w:rsid w:val="00C463FA"/>
    <w:rsid w:val="00C5287E"/>
    <w:rsid w:val="00C55078"/>
    <w:rsid w:val="00C56C0A"/>
    <w:rsid w:val="00C6479C"/>
    <w:rsid w:val="00C70D13"/>
    <w:rsid w:val="00C81BE2"/>
    <w:rsid w:val="00C85550"/>
    <w:rsid w:val="00C93796"/>
    <w:rsid w:val="00CA2C63"/>
    <w:rsid w:val="00CD62D3"/>
    <w:rsid w:val="00CE3DF1"/>
    <w:rsid w:val="00CF138C"/>
    <w:rsid w:val="00CF776F"/>
    <w:rsid w:val="00D00796"/>
    <w:rsid w:val="00D0411E"/>
    <w:rsid w:val="00D22FE1"/>
    <w:rsid w:val="00D27EB6"/>
    <w:rsid w:val="00D425CB"/>
    <w:rsid w:val="00D51603"/>
    <w:rsid w:val="00D536AD"/>
    <w:rsid w:val="00D54056"/>
    <w:rsid w:val="00D67944"/>
    <w:rsid w:val="00D708BD"/>
    <w:rsid w:val="00D82556"/>
    <w:rsid w:val="00D83AE9"/>
    <w:rsid w:val="00DA7114"/>
    <w:rsid w:val="00DB728F"/>
    <w:rsid w:val="00DD6360"/>
    <w:rsid w:val="00E04E00"/>
    <w:rsid w:val="00E31507"/>
    <w:rsid w:val="00E32257"/>
    <w:rsid w:val="00E323AF"/>
    <w:rsid w:val="00E35847"/>
    <w:rsid w:val="00E36F51"/>
    <w:rsid w:val="00E40A43"/>
    <w:rsid w:val="00E436CB"/>
    <w:rsid w:val="00E454F8"/>
    <w:rsid w:val="00E4724C"/>
    <w:rsid w:val="00E738D5"/>
    <w:rsid w:val="00E82225"/>
    <w:rsid w:val="00E916F2"/>
    <w:rsid w:val="00EC05B5"/>
    <w:rsid w:val="00EC4C24"/>
    <w:rsid w:val="00F01493"/>
    <w:rsid w:val="00F11B29"/>
    <w:rsid w:val="00F164D8"/>
    <w:rsid w:val="00F4564C"/>
    <w:rsid w:val="00F501FE"/>
    <w:rsid w:val="00F6297C"/>
    <w:rsid w:val="00F75403"/>
    <w:rsid w:val="00F813C7"/>
    <w:rsid w:val="00F8206B"/>
    <w:rsid w:val="00F91F11"/>
    <w:rsid w:val="00F944A0"/>
    <w:rsid w:val="00FB0FB9"/>
    <w:rsid w:val="00FC314B"/>
    <w:rsid w:val="00FC70AD"/>
    <w:rsid w:val="00FE011E"/>
    <w:rsid w:val="00FE41E1"/>
    <w:rsid w:val="00FE7261"/>
    <w:rsid w:val="00FF66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E91A"/>
  <w15:chartTrackingRefBased/>
  <w15:docId w15:val="{5B09C899-3C9A-4A5A-94F0-F615AADA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Standard">
    <w:name w:val="Normal"/>
    <w:qFormat/>
    <w:rsid w:val="00E31507"/>
    <w:pPr>
      <w:spacing w:after="0" w:line="280" w:lineRule="atLeast"/>
      <w:ind w:left="142" w:right="142"/>
    </w:pPr>
    <w:rPr>
      <w:rFonts w:cs="Calibri"/>
      <w:color w:val="000000" w:themeColor="text1"/>
      <w:lang w:val="en-GB" w:eastAsia="de-DE"/>
    </w:rPr>
  </w:style>
  <w:style w:type="paragraph" w:styleId="berschrift1">
    <w:name w:val="heading 1"/>
    <w:basedOn w:val="Standard"/>
    <w:next w:val="Standard"/>
    <w:link w:val="berschrift1Zchn"/>
    <w:uiPriority w:val="9"/>
    <w:qFormat/>
    <w:rsid w:val="005E3C63"/>
    <w:pPr>
      <w:keepNext/>
      <w:keepLines/>
      <w:spacing w:before="234" w:after="234" w:line="240" w:lineRule="auto"/>
      <w:outlineLvl w:val="0"/>
    </w:pPr>
    <w:rPr>
      <w:rFonts w:asciiTheme="majorHAnsi" w:eastAsiaTheme="majorEastAsia" w:hAnsiTheme="majorHAnsi" w:cstheme="majorBidi"/>
      <w:sz w:val="39"/>
      <w:szCs w:val="32"/>
    </w:rPr>
  </w:style>
  <w:style w:type="paragraph" w:styleId="berschrift2">
    <w:name w:val="heading 2"/>
    <w:basedOn w:val="Standard"/>
    <w:next w:val="Standard"/>
    <w:link w:val="berschrift2Zchn"/>
    <w:uiPriority w:val="9"/>
    <w:qFormat/>
    <w:rsid w:val="005E3C63"/>
    <w:pPr>
      <w:keepNext/>
      <w:keepLines/>
      <w:spacing w:before="720" w:after="384" w:line="240" w:lineRule="auto"/>
      <w:outlineLvl w:val="1"/>
    </w:pPr>
    <w:rPr>
      <w:rFonts w:asciiTheme="majorHAnsi" w:eastAsiaTheme="majorEastAsia" w:hAnsiTheme="majorHAnsi" w:cstheme="majorBidi"/>
      <w:sz w:val="32"/>
      <w:szCs w:val="26"/>
    </w:rPr>
  </w:style>
  <w:style w:type="paragraph" w:styleId="berschrift3">
    <w:name w:val="heading 3"/>
    <w:basedOn w:val="Standard"/>
    <w:next w:val="Standard"/>
    <w:link w:val="berschrift3Zchn"/>
    <w:uiPriority w:val="9"/>
    <w:qFormat/>
    <w:rsid w:val="005E3C63"/>
    <w:pPr>
      <w:keepNext/>
      <w:keepLines/>
      <w:spacing w:before="280" w:after="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unhideWhenUsed/>
    <w:qFormat/>
    <w:rsid w:val="005E3C63"/>
    <w:pPr>
      <w:keepNext/>
      <w:keepLines/>
      <w:spacing w:before="420"/>
      <w:outlineLvl w:val="3"/>
    </w:pPr>
    <w:rPr>
      <w:rFonts w:asciiTheme="majorHAnsi" w:eastAsiaTheme="majorEastAsia" w:hAnsiTheme="majorHAnsi" w:cstheme="majorBidi"/>
      <w:b/>
      <w:iCs/>
    </w:rPr>
  </w:style>
  <w:style w:type="paragraph" w:styleId="berschrift5">
    <w:name w:val="heading 5"/>
    <w:basedOn w:val="Standard"/>
    <w:next w:val="Standard"/>
    <w:link w:val="berschrift5Zchn"/>
    <w:uiPriority w:val="9"/>
    <w:qFormat/>
    <w:rsid w:val="00701D02"/>
    <w:pPr>
      <w:keepNext/>
      <w:keepLines/>
      <w:spacing w:before="480"/>
      <w:outlineLvl w:val="4"/>
    </w:pPr>
    <w:rPr>
      <w:rFonts w:asciiTheme="majorHAnsi" w:eastAsiaTheme="majorEastAsia" w:hAnsiTheme="majorHAnsi" w:cstheme="majorBidi"/>
      <w:b/>
      <w:sz w:val="1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MittlereListe1-Akzent3">
    <w:name w:val="Medium List 1 Accent 3"/>
    <w:aliases w:val="Messe Frankfurt"/>
    <w:basedOn w:val="NormaleTabelle"/>
    <w:uiPriority w:val="65"/>
    <w:rsid w:val="002C7048"/>
    <w:pPr>
      <w:spacing w:after="0" w:line="240" w:lineRule="auto"/>
    </w:pPr>
    <w:rPr>
      <w:rFonts w:eastAsia="Times New Roman" w:cs="Times New Roman"/>
      <w:color w:val="000000" w:themeColor="text1"/>
      <w:sz w:val="20"/>
      <w:szCs w:val="20"/>
      <w:lang w:eastAsia="de-DE"/>
    </w:rPr>
    <w:tblPr>
      <w:tblStyleRowBandSize w:val="1"/>
      <w:tblStyleColBandSize w:val="1"/>
      <w:tblBorders>
        <w:top w:val="single" w:sz="8" w:space="0" w:color="A5A5A5" w:themeColor="accent3"/>
        <w:bottom w:val="single" w:sz="8" w:space="0" w:color="A5A5A5" w:themeColor="accent3"/>
      </w:tblBorders>
    </w:tblPr>
    <w:tcPr>
      <w:vAlign w:val="center"/>
    </w:tc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styleId="Kopfzeile">
    <w:name w:val="header"/>
    <w:basedOn w:val="Standard"/>
    <w:link w:val="KopfzeileZchn"/>
    <w:rsid w:val="005E3C63"/>
    <w:pPr>
      <w:widowControl w:val="0"/>
      <w:tabs>
        <w:tab w:val="center" w:pos="4819"/>
        <w:tab w:val="right" w:pos="9071"/>
      </w:tabs>
      <w:spacing w:line="280" w:lineRule="exact"/>
    </w:pPr>
    <w:rPr>
      <w:rFonts w:ascii="Arial" w:eastAsia="Times New Roman" w:hAnsi="Arial" w:cs="Times New Roman"/>
      <w:szCs w:val="20"/>
    </w:rPr>
  </w:style>
  <w:style w:type="character" w:customStyle="1" w:styleId="KopfzeileZchn">
    <w:name w:val="Kopfzeile Zchn"/>
    <w:basedOn w:val="Absatz-Standardschriftart"/>
    <w:link w:val="Kopfzeile"/>
    <w:rsid w:val="005E3C63"/>
    <w:rPr>
      <w:rFonts w:ascii="Arial" w:eastAsia="Times New Roman" w:hAnsi="Arial" w:cs="Times New Roman"/>
      <w:noProof/>
      <w:color w:val="000000" w:themeColor="text1"/>
      <w:szCs w:val="20"/>
      <w:lang w:val="en-GB" w:eastAsia="de-DE"/>
    </w:rPr>
  </w:style>
  <w:style w:type="character" w:styleId="Hyperlink">
    <w:name w:val="Hyperlink"/>
    <w:basedOn w:val="Absatz-Standardschriftart"/>
    <w:uiPriority w:val="99"/>
    <w:semiHidden/>
    <w:rsid w:val="00D425CB"/>
    <w:rPr>
      <w:color w:val="auto"/>
      <w:u w:val="none"/>
    </w:rPr>
  </w:style>
  <w:style w:type="paragraph" w:styleId="Listenabsatz">
    <w:name w:val="List Paragraph"/>
    <w:basedOn w:val="Standard"/>
    <w:uiPriority w:val="34"/>
    <w:qFormat/>
    <w:rsid w:val="00BA056D"/>
    <w:pPr>
      <w:ind w:left="720"/>
      <w:contextualSpacing/>
    </w:pPr>
    <w:rPr>
      <w:lang w:val="de-DE"/>
    </w:rPr>
  </w:style>
  <w:style w:type="character" w:customStyle="1" w:styleId="berschrift1Zchn">
    <w:name w:val="Überschrift 1 Zchn"/>
    <w:basedOn w:val="Absatz-Standardschriftart"/>
    <w:link w:val="berschrift1"/>
    <w:uiPriority w:val="9"/>
    <w:rsid w:val="005E3C63"/>
    <w:rPr>
      <w:rFonts w:asciiTheme="majorHAnsi" w:eastAsiaTheme="majorEastAsia" w:hAnsiTheme="majorHAnsi" w:cstheme="majorBidi"/>
      <w:noProof/>
      <w:color w:val="000000" w:themeColor="text1"/>
      <w:sz w:val="39"/>
      <w:szCs w:val="32"/>
      <w:lang w:val="en-GB" w:eastAsia="de-DE"/>
    </w:rPr>
  </w:style>
  <w:style w:type="table" w:styleId="Tabellenraster">
    <w:name w:val="Table Grid"/>
    <w:basedOn w:val="NormaleTabelle"/>
    <w:uiPriority w:val="39"/>
    <w:rsid w:val="00D5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oustext">
    <w:name w:val="Continuous text"/>
    <w:basedOn w:val="Standard"/>
    <w:qFormat/>
    <w:rsid w:val="00523505"/>
    <w:pPr>
      <w:spacing w:after="280"/>
    </w:pPr>
    <w:rPr>
      <w:rFonts w:ascii="Arial" w:hAnsi="Arial" w:cs="Arial"/>
      <w:szCs w:val="36"/>
      <w:lang w:val="de-DE"/>
    </w:rPr>
  </w:style>
  <w:style w:type="character" w:customStyle="1" w:styleId="berschrift2Zchn">
    <w:name w:val="Überschrift 2 Zchn"/>
    <w:basedOn w:val="Absatz-Standardschriftart"/>
    <w:link w:val="berschrift2"/>
    <w:uiPriority w:val="9"/>
    <w:rsid w:val="005E3C63"/>
    <w:rPr>
      <w:rFonts w:asciiTheme="majorHAnsi" w:eastAsiaTheme="majorEastAsia" w:hAnsiTheme="majorHAnsi" w:cstheme="majorBidi"/>
      <w:noProof/>
      <w:color w:val="000000" w:themeColor="text1"/>
      <w:sz w:val="32"/>
      <w:szCs w:val="26"/>
      <w:lang w:val="en-GB" w:eastAsia="de-DE"/>
    </w:rPr>
  </w:style>
  <w:style w:type="paragraph" w:customStyle="1" w:styleId="Readup">
    <w:name w:val="Read up"/>
    <w:basedOn w:val="Standard"/>
    <w:qFormat/>
    <w:rsid w:val="00CE3DF1"/>
    <w:pPr>
      <w:spacing w:after="288" w:line="240" w:lineRule="auto"/>
    </w:pPr>
    <w:rPr>
      <w:rFonts w:ascii="Arial" w:hAnsi="Arial" w:cs="Arial"/>
      <w:b/>
      <w:bCs/>
      <w:color w:val="000000"/>
      <w:szCs w:val="28"/>
    </w:rPr>
  </w:style>
  <w:style w:type="character" w:customStyle="1" w:styleId="berschrift3Zchn">
    <w:name w:val="Überschrift 3 Zchn"/>
    <w:basedOn w:val="Absatz-Standardschriftart"/>
    <w:link w:val="berschrift3"/>
    <w:uiPriority w:val="9"/>
    <w:rsid w:val="005E3C63"/>
    <w:rPr>
      <w:rFonts w:asciiTheme="majorHAnsi" w:eastAsiaTheme="majorEastAsia" w:hAnsiTheme="majorHAnsi" w:cstheme="majorBidi"/>
      <w:b/>
      <w:noProof/>
      <w:color w:val="000000" w:themeColor="text1"/>
      <w:szCs w:val="24"/>
      <w:lang w:val="en-GB" w:eastAsia="de-DE"/>
    </w:rPr>
  </w:style>
  <w:style w:type="paragraph" w:customStyle="1" w:styleId="Imagecaption">
    <w:name w:val="Image caption"/>
    <w:basedOn w:val="Standard"/>
    <w:qFormat/>
    <w:rsid w:val="00FC70AD"/>
    <w:pPr>
      <w:spacing w:after="560" w:line="240" w:lineRule="auto"/>
      <w:ind w:left="0" w:right="0"/>
    </w:pPr>
    <w:rPr>
      <w:rFonts w:ascii="Arial" w:hAnsi="Arial" w:cs="Arial"/>
      <w:sz w:val="18"/>
      <w:szCs w:val="15"/>
    </w:rPr>
  </w:style>
  <w:style w:type="character" w:customStyle="1" w:styleId="berschrift4Zchn">
    <w:name w:val="Überschrift 4 Zchn"/>
    <w:basedOn w:val="Absatz-Standardschriftart"/>
    <w:link w:val="berschrift4"/>
    <w:uiPriority w:val="9"/>
    <w:rsid w:val="005E3C63"/>
    <w:rPr>
      <w:rFonts w:asciiTheme="majorHAnsi" w:eastAsiaTheme="majorEastAsia" w:hAnsiTheme="majorHAnsi" w:cstheme="majorBidi"/>
      <w:b/>
      <w:iCs/>
      <w:noProof/>
      <w:color w:val="000000" w:themeColor="text1"/>
      <w:lang w:val="en-GB" w:eastAsia="de-DE"/>
    </w:rPr>
  </w:style>
  <w:style w:type="character" w:customStyle="1" w:styleId="berschrift5Zchn">
    <w:name w:val="Überschrift 5 Zchn"/>
    <w:basedOn w:val="Absatz-Standardschriftart"/>
    <w:link w:val="berschrift5"/>
    <w:uiPriority w:val="9"/>
    <w:rsid w:val="00701D02"/>
    <w:rPr>
      <w:rFonts w:asciiTheme="majorHAnsi" w:eastAsiaTheme="majorEastAsia" w:hAnsiTheme="majorHAnsi" w:cstheme="majorBidi"/>
      <w:b/>
      <w:color w:val="000000" w:themeColor="text1"/>
      <w:sz w:val="14"/>
      <w:lang w:eastAsia="de-DE"/>
    </w:rPr>
  </w:style>
  <w:style w:type="paragraph" w:customStyle="1" w:styleId="Continuoustextspreadsheet">
    <w:name w:val="Continuous text spreadsheet"/>
    <w:basedOn w:val="Standard"/>
    <w:qFormat/>
    <w:rsid w:val="00FC70AD"/>
    <w:pPr>
      <w:framePr w:vSpace="238" w:wrap="around" w:vAnchor="text" w:hAnchor="text" w:y="1"/>
      <w:ind w:left="34" w:right="34"/>
      <w:suppressOverlap/>
    </w:pPr>
    <w:rPr>
      <w:rFonts w:ascii="Arial" w:eastAsia="Times New Roman" w:hAnsi="Arial" w:cs="Arial"/>
      <w:bCs/>
      <w:szCs w:val="20"/>
    </w:rPr>
  </w:style>
  <w:style w:type="character" w:styleId="Fett">
    <w:name w:val="Strong"/>
    <w:basedOn w:val="Absatz-Standardschriftart"/>
    <w:uiPriority w:val="22"/>
    <w:qFormat/>
    <w:rsid w:val="005E3C63"/>
    <w:rPr>
      <w:b/>
      <w:bCs/>
      <w:lang w:val="en-GB"/>
    </w:rPr>
  </w:style>
  <w:style w:type="character" w:styleId="NichtaufgelsteErwhnung">
    <w:name w:val="Unresolved Mention"/>
    <w:basedOn w:val="Absatz-Standardschriftart"/>
    <w:uiPriority w:val="99"/>
    <w:semiHidden/>
    <w:rsid w:val="00B0538E"/>
    <w:rPr>
      <w:color w:val="605E5C"/>
      <w:shd w:val="clear" w:color="auto" w:fill="E1DFDD"/>
    </w:rPr>
  </w:style>
  <w:style w:type="paragraph" w:customStyle="1" w:styleId="xGaplogogram">
    <w:name w:val="x_Gap logogram"/>
    <w:basedOn w:val="Standard"/>
    <w:semiHidden/>
    <w:qFormat/>
    <w:rsid w:val="005E3C63"/>
    <w:pPr>
      <w:spacing w:after="560"/>
    </w:pPr>
    <w:rPr>
      <w:rFonts w:ascii="Arial" w:hAnsi="Arial" w:cs="Arial"/>
      <w:szCs w:val="20"/>
    </w:rPr>
  </w:style>
  <w:style w:type="table" w:customStyle="1" w:styleId="BildunterschriftMF">
    <w:name w:val="Bildunterschrift MF"/>
    <w:basedOn w:val="NormaleTabelle"/>
    <w:uiPriority w:val="99"/>
    <w:rsid w:val="00C85550"/>
    <w:pPr>
      <w:spacing w:after="0" w:line="240" w:lineRule="auto"/>
    </w:pPr>
    <w:tblPr/>
  </w:style>
  <w:style w:type="paragraph" w:customStyle="1" w:styleId="Productbrand">
    <w:name w:val="Product brand"/>
    <w:basedOn w:val="Standard"/>
    <w:qFormat/>
    <w:rsid w:val="00DB728F"/>
    <w:pPr>
      <w:ind w:left="68"/>
    </w:pPr>
  </w:style>
  <w:style w:type="paragraph" w:customStyle="1" w:styleId="Logogram">
    <w:name w:val="Logogram"/>
    <w:basedOn w:val="berschrift4"/>
    <w:qFormat/>
    <w:rsid w:val="003A4F8E"/>
    <w:pPr>
      <w:spacing w:before="34" w:after="100" w:afterAutospacing="1"/>
      <w:ind w:left="-431" w:right="0"/>
    </w:pPr>
  </w:style>
  <w:style w:type="paragraph" w:customStyle="1" w:styleId="Contact">
    <w:name w:val="Contact"/>
    <w:basedOn w:val="berschrift4"/>
    <w:qFormat/>
    <w:rsid w:val="003A4F8E"/>
    <w:pPr>
      <w:spacing w:before="40"/>
    </w:pPr>
  </w:style>
  <w:style w:type="character" w:styleId="BesuchterLink">
    <w:name w:val="FollowedHyperlink"/>
    <w:basedOn w:val="Absatz-Standardschriftart"/>
    <w:uiPriority w:val="99"/>
    <w:semiHidden/>
    <w:rsid w:val="00D54056"/>
    <w:rPr>
      <w:color w:val="auto"/>
      <w:u w:val="none"/>
    </w:rPr>
  </w:style>
  <w:style w:type="character" w:customStyle="1" w:styleId="ui-provider">
    <w:name w:val="ui-provider"/>
    <w:basedOn w:val="Absatz-Standardschriftart"/>
    <w:rsid w:val="00DD6360"/>
  </w:style>
  <w:style w:type="character" w:styleId="Kommentarzeichen">
    <w:name w:val="annotation reference"/>
    <w:basedOn w:val="Absatz-Standardschriftart"/>
    <w:uiPriority w:val="99"/>
    <w:semiHidden/>
    <w:rsid w:val="00BB66F5"/>
    <w:rPr>
      <w:sz w:val="16"/>
      <w:szCs w:val="16"/>
    </w:rPr>
  </w:style>
  <w:style w:type="paragraph" w:styleId="Kommentartext">
    <w:name w:val="annotation text"/>
    <w:basedOn w:val="Standard"/>
    <w:link w:val="KommentartextZchn"/>
    <w:uiPriority w:val="99"/>
    <w:semiHidden/>
    <w:rsid w:val="00BB66F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66F5"/>
    <w:rPr>
      <w:rFonts w:cs="Calibri"/>
      <w:color w:val="000000" w:themeColor="text1"/>
      <w:sz w:val="20"/>
      <w:szCs w:val="20"/>
      <w:lang w:val="en-GB" w:eastAsia="de-DE"/>
    </w:rPr>
  </w:style>
  <w:style w:type="paragraph" w:styleId="Kommentarthema">
    <w:name w:val="annotation subject"/>
    <w:basedOn w:val="Kommentartext"/>
    <w:next w:val="Kommentartext"/>
    <w:link w:val="KommentarthemaZchn"/>
    <w:uiPriority w:val="99"/>
    <w:semiHidden/>
    <w:rsid w:val="00BB66F5"/>
    <w:rPr>
      <w:b/>
      <w:bCs/>
    </w:rPr>
  </w:style>
  <w:style w:type="character" w:customStyle="1" w:styleId="KommentarthemaZchn">
    <w:name w:val="Kommentarthema Zchn"/>
    <w:basedOn w:val="KommentartextZchn"/>
    <w:link w:val="Kommentarthema"/>
    <w:uiPriority w:val="99"/>
    <w:semiHidden/>
    <w:rsid w:val="00BB66F5"/>
    <w:rPr>
      <w:rFonts w:cs="Calibri"/>
      <w:b/>
      <w:bCs/>
      <w:color w:val="000000" w:themeColor="text1"/>
      <w:sz w:val="20"/>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68510">
      <w:bodyDiv w:val="1"/>
      <w:marLeft w:val="0"/>
      <w:marRight w:val="0"/>
      <w:marTop w:val="0"/>
      <w:marBottom w:val="0"/>
      <w:divBdr>
        <w:top w:val="none" w:sz="0" w:space="0" w:color="auto"/>
        <w:left w:val="none" w:sz="0" w:space="0" w:color="auto"/>
        <w:bottom w:val="none" w:sz="0" w:space="0" w:color="auto"/>
        <w:right w:val="none" w:sz="0" w:space="0" w:color="auto"/>
      </w:divBdr>
    </w:div>
    <w:div w:id="1507940000">
      <w:bodyDiv w:val="1"/>
      <w:marLeft w:val="0"/>
      <w:marRight w:val="0"/>
      <w:marTop w:val="0"/>
      <w:marBottom w:val="0"/>
      <w:divBdr>
        <w:top w:val="none" w:sz="0" w:space="0" w:color="auto"/>
        <w:left w:val="none" w:sz="0" w:space="0" w:color="auto"/>
        <w:bottom w:val="none" w:sz="0" w:space="0" w:color="auto"/>
        <w:right w:val="none" w:sz="0" w:space="0" w:color="auto"/>
      </w:divBdr>
    </w:div>
    <w:div w:id="1654797758">
      <w:bodyDiv w:val="1"/>
      <w:marLeft w:val="0"/>
      <w:marRight w:val="0"/>
      <w:marTop w:val="0"/>
      <w:marBottom w:val="0"/>
      <w:divBdr>
        <w:top w:val="none" w:sz="0" w:space="0" w:color="auto"/>
        <w:left w:val="none" w:sz="0" w:space="0" w:color="auto"/>
        <w:bottom w:val="none" w:sz="0" w:space="0" w:color="auto"/>
        <w:right w:val="none" w:sz="0" w:space="0" w:color="auto"/>
      </w:divBdr>
    </w:div>
    <w:div w:id="1745256248">
      <w:bodyDiv w:val="1"/>
      <w:marLeft w:val="0"/>
      <w:marRight w:val="0"/>
      <w:marTop w:val="0"/>
      <w:marBottom w:val="0"/>
      <w:divBdr>
        <w:top w:val="none" w:sz="0" w:space="0" w:color="auto"/>
        <w:left w:val="none" w:sz="0" w:space="0" w:color="auto"/>
        <w:bottom w:val="none" w:sz="0" w:space="0" w:color="auto"/>
        <w:right w:val="none" w:sz="0" w:space="0" w:color="auto"/>
      </w:divBdr>
    </w:div>
    <w:div w:id="1795371692">
      <w:bodyDiv w:val="1"/>
      <w:marLeft w:val="0"/>
      <w:marRight w:val="0"/>
      <w:marTop w:val="0"/>
      <w:marBottom w:val="0"/>
      <w:divBdr>
        <w:top w:val="none" w:sz="0" w:space="0" w:color="auto"/>
        <w:left w:val="none" w:sz="0" w:space="0" w:color="auto"/>
        <w:bottom w:val="none" w:sz="0" w:space="0" w:color="auto"/>
        <w:right w:val="none" w:sz="0" w:space="0" w:color="auto"/>
      </w:divBdr>
    </w:div>
    <w:div w:id="1955165970">
      <w:bodyDiv w:val="1"/>
      <w:marLeft w:val="0"/>
      <w:marRight w:val="0"/>
      <w:marTop w:val="0"/>
      <w:marBottom w:val="0"/>
      <w:divBdr>
        <w:top w:val="none" w:sz="0" w:space="0" w:color="auto"/>
        <w:left w:val="none" w:sz="0" w:space="0" w:color="auto"/>
        <w:bottom w:val="none" w:sz="0" w:space="0" w:color="auto"/>
        <w:right w:val="none" w:sz="0" w:space="0" w:color="auto"/>
      </w:divBdr>
    </w:div>
    <w:div w:id="2035879188">
      <w:bodyDiv w:val="1"/>
      <w:marLeft w:val="0"/>
      <w:marRight w:val="0"/>
      <w:marTop w:val="0"/>
      <w:marBottom w:val="0"/>
      <w:divBdr>
        <w:top w:val="none" w:sz="0" w:space="0" w:color="auto"/>
        <w:left w:val="none" w:sz="0" w:space="0" w:color="auto"/>
        <w:bottom w:val="none" w:sz="0" w:space="0" w:color="auto"/>
        <w:right w:val="none" w:sz="0" w:space="0" w:color="auto"/>
      </w:divBdr>
    </w:div>
    <w:div w:id="206093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s.mesago.com/nuernberg/de/presse.html" TargetMode="External"/><Relationship Id="rId13" Type="http://schemas.openxmlformats.org/officeDocument/2006/relationships/hyperlink" Target="https://www.instagram.com/spsmesse/" TargetMode="External"/><Relationship Id="rId18" Type="http://schemas.openxmlformats.org/officeDocument/2006/relationships/hyperlink" Target="https://www.messefrankfurt.com/frankfurt/de/unternehmen/sustainability.html"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linkedin.com/showcase/sps-ipc-drives/" TargetMode="External"/><Relationship Id="rId17" Type="http://schemas.openxmlformats.org/officeDocument/2006/relationships/hyperlink" Target="http://www.messefrankfurt.com/hintergrundinformation%0d" TargetMode="External"/><Relationship Id="rId2" Type="http://schemas.openxmlformats.org/officeDocument/2006/relationships/numbering" Target="numbering.xml"/><Relationship Id="rId16" Type="http://schemas.openxmlformats.org/officeDocument/2006/relationships/hyperlink" Target="https://corporate.mesago.com/events/d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www.facebook.com/spsmesse" TargetMode="External"/><Relationship Id="rId5" Type="http://schemas.openxmlformats.org/officeDocument/2006/relationships/webSettings" Target="webSettings.xml"/><Relationship Id="rId15" Type="http://schemas.openxmlformats.org/officeDocument/2006/relationships/hyperlink" Target="https://corporate.mesago.com/events/de.html" TargetMode="External"/><Relationship Id="rId10" Type="http://schemas.openxmlformats.org/officeDocument/2006/relationships/hyperlink" Target="https://twitter.com/spsipcdriv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ps.mesago.com/nuernberg/de.html" TargetMode="Externa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_Tresorit\Templates\_Seriendruck\Test-Mailingliste.m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600C2-606E-C743-BFB2-E4A46EDD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6107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Messe Frankfurt GmbH</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Schuster, Silvia-Sarah (Mesago Stuttgart)</dc:creator>
  <cp:keywords/>
  <dc:description/>
  <cp:lastModifiedBy>Werner, Luise</cp:lastModifiedBy>
  <cp:revision>66</cp:revision>
  <cp:lastPrinted>2023-09-12T11:06:00Z</cp:lastPrinted>
  <dcterms:created xsi:type="dcterms:W3CDTF">2024-01-25T11:11:00Z</dcterms:created>
  <dcterms:modified xsi:type="dcterms:W3CDTF">2024-02-06T13:44:00Z</dcterms:modified>
</cp:coreProperties>
</file>