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305D7DA1" w:rsidR="00ED1F74" w:rsidRPr="00EA22EB" w:rsidRDefault="00853888" w:rsidP="002E6024">
            <w:pPr>
              <w:pStyle w:val="berschrift1"/>
              <w:ind w:left="0"/>
              <w:rPr>
                <w:lang w:val="en-US"/>
              </w:rPr>
            </w:pPr>
            <w:r w:rsidRPr="00EA22EB">
              <w:rPr>
                <w:b/>
                <w:sz w:val="22"/>
                <w:szCs w:val="22"/>
                <w:lang w:val="en-US"/>
              </w:rPr>
              <w:t>Pressemitteilung</w:t>
            </w:r>
          </w:p>
        </w:tc>
        <w:tc>
          <w:tcPr>
            <w:tcW w:w="2999" w:type="dxa"/>
          </w:tcPr>
          <w:p w14:paraId="430D5AE9" w14:textId="0D55FCB7" w:rsidR="00ED1F74" w:rsidRPr="00EA22EB" w:rsidRDefault="0003752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02.03</w:t>
            </w:r>
            <w:r w:rsidR="00AC7322" w:rsidRPr="00EA22EB">
              <w:rPr>
                <w:noProof/>
                <w:szCs w:val="22"/>
                <w:lang w:val="en-US"/>
              </w:rPr>
              <w:t>.202</w:t>
            </w:r>
            <w:r w:rsidR="00945462">
              <w:rPr>
                <w:noProof/>
                <w:szCs w:val="22"/>
                <w:lang w:val="en-US"/>
              </w:rPr>
              <w:t>3</w:t>
            </w:r>
          </w:p>
        </w:tc>
      </w:tr>
      <w:tr w:rsidR="00ED1F74" w:rsidRPr="000D06F1" w14:paraId="4BCE48E6" w14:textId="77777777" w:rsidTr="00FD2D15">
        <w:trPr>
          <w:trHeight w:val="1552"/>
        </w:trPr>
        <w:tc>
          <w:tcPr>
            <w:tcW w:w="7348" w:type="dxa"/>
            <w:tcMar>
              <w:top w:w="0" w:type="dxa"/>
            </w:tcMar>
          </w:tcPr>
          <w:p w14:paraId="1D8AE18B" w14:textId="1ED95925" w:rsidR="00D362FB" w:rsidRPr="000D06F1" w:rsidRDefault="00474B33" w:rsidP="00567FEC">
            <w:pPr>
              <w:spacing w:line="280" w:lineRule="atLeast"/>
              <w:rPr>
                <w:noProof/>
              </w:rPr>
            </w:pPr>
            <w:bookmarkStart w:id="1" w:name="Thema1"/>
            <w:bookmarkStart w:id="2" w:name="Thema2"/>
            <w:bookmarkStart w:id="3" w:name="Betreff"/>
            <w:bookmarkEnd w:id="1"/>
            <w:bookmarkEnd w:id="2"/>
            <w:bookmarkEnd w:id="3"/>
            <w:r>
              <w:rPr>
                <w:rFonts w:cs="Arial"/>
                <w:sz w:val="36"/>
                <w:szCs w:val="36"/>
              </w:rPr>
              <w:t>SPS 2023 mit sehr hoher Wiederbuchungsrate bei den Ausstellern</w:t>
            </w:r>
            <w:r w:rsidR="000515D3">
              <w:rPr>
                <w:rFonts w:cs="Arial"/>
                <w:sz w:val="36"/>
                <w:szCs w:val="36"/>
              </w:rPr>
              <w:t xml:space="preserve"> </w:t>
            </w:r>
          </w:p>
        </w:tc>
        <w:tc>
          <w:tcPr>
            <w:tcW w:w="2999" w:type="dxa"/>
            <w:tcMar>
              <w:top w:w="0" w:type="dxa"/>
            </w:tcMar>
          </w:tcPr>
          <w:p w14:paraId="166C6DEE" w14:textId="77777777" w:rsidR="00E97201" w:rsidRPr="00C61E09" w:rsidRDefault="00E97201" w:rsidP="00E97201">
            <w:pPr>
              <w:spacing w:line="200" w:lineRule="exact"/>
              <w:rPr>
                <w:rFonts w:cs="Arial"/>
                <w:sz w:val="15"/>
                <w:szCs w:val="15"/>
                <w:lang w:val="en-US"/>
              </w:rPr>
            </w:pPr>
            <w:bookmarkStart w:id="4" w:name="Vmeinname"/>
            <w:bookmarkEnd w:id="4"/>
            <w:r>
              <w:rPr>
                <w:rFonts w:cs="Arial"/>
                <w:sz w:val="15"/>
                <w:szCs w:val="15"/>
                <w:lang w:val="en-US"/>
              </w:rPr>
              <w:t>Vineeta Manglani</w:t>
            </w:r>
          </w:p>
          <w:p w14:paraId="58C20253" w14:textId="77777777" w:rsidR="00E97201" w:rsidRPr="00C82C3A" w:rsidRDefault="00E97201" w:rsidP="00E97201">
            <w:pPr>
              <w:spacing w:line="200" w:lineRule="exact"/>
              <w:rPr>
                <w:rFonts w:cs="Arial"/>
                <w:sz w:val="15"/>
                <w:szCs w:val="15"/>
                <w:lang w:val="en-US"/>
              </w:rPr>
            </w:pPr>
            <w:r w:rsidRPr="00C82C3A">
              <w:rPr>
                <w:rFonts w:cs="Arial"/>
                <w:sz w:val="15"/>
                <w:szCs w:val="15"/>
                <w:lang w:val="en-US"/>
              </w:rPr>
              <w:t>Tel. +49 711 61946-297</w:t>
            </w:r>
          </w:p>
          <w:p w14:paraId="25E01334" w14:textId="77777777" w:rsidR="00E97201" w:rsidRPr="00C82C3A" w:rsidRDefault="00E97201" w:rsidP="00E97201">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71D2872" w14:textId="6B4A5806" w:rsidR="00D31A26" w:rsidRPr="000D06F1" w:rsidRDefault="0028089F" w:rsidP="000D06F1">
            <w:pPr>
              <w:spacing w:line="200" w:lineRule="atLeast"/>
              <w:rPr>
                <w:rFonts w:cs="Arial"/>
                <w:sz w:val="15"/>
                <w:szCs w:val="15"/>
                <w:lang w:val="en-US"/>
              </w:rPr>
            </w:pPr>
            <w:hyperlink r:id="rId8" w:history="1">
              <w:r w:rsidR="00D31A26" w:rsidRPr="000D06F1">
                <w:rPr>
                  <w:sz w:val="15"/>
                  <w:szCs w:val="15"/>
                  <w:lang w:val="en-US"/>
                </w:rPr>
                <w:t>sps-messe.de</w:t>
              </w:r>
            </w:hyperlink>
          </w:p>
          <w:p w14:paraId="572B3FCC" w14:textId="77777777" w:rsidR="00AC19E1" w:rsidRPr="000D06F1" w:rsidRDefault="00AC19E1" w:rsidP="00AC19E1">
            <w:pPr>
              <w:spacing w:line="200" w:lineRule="exact"/>
              <w:rPr>
                <w:rFonts w:cs="Arial"/>
                <w:sz w:val="15"/>
                <w:szCs w:val="15"/>
                <w:lang w:val="en-US"/>
              </w:rPr>
            </w:pPr>
          </w:p>
          <w:p w14:paraId="62B4C3F4" w14:textId="77777777" w:rsidR="00ED1F74" w:rsidRDefault="00ED1F74" w:rsidP="000D06F1">
            <w:pPr>
              <w:spacing w:line="200" w:lineRule="exact"/>
              <w:rPr>
                <w:szCs w:val="22"/>
                <w:lang w:val="en-US"/>
              </w:rPr>
            </w:pPr>
          </w:p>
        </w:tc>
      </w:tr>
    </w:tbl>
    <w:p w14:paraId="132554F1" w14:textId="7430740C" w:rsidR="00567FEC" w:rsidRPr="00474B33" w:rsidRDefault="00F04087" w:rsidP="00853888">
      <w:pPr>
        <w:spacing w:line="280" w:lineRule="atLeast"/>
        <w:rPr>
          <w:rFonts w:cs="Arial"/>
          <w:b/>
          <w:color w:val="000000" w:themeColor="text1"/>
          <w:szCs w:val="22"/>
        </w:rPr>
      </w:pPr>
      <w:bookmarkStart w:id="5" w:name="V_head1"/>
      <w:bookmarkEnd w:id="5"/>
      <w:r>
        <w:rPr>
          <w:rFonts w:cs="Arial"/>
          <w:b/>
          <w:szCs w:val="22"/>
        </w:rPr>
        <w:t xml:space="preserve">Die Fachmesse für smarte und digitale Automation ist wieder auf Erfolgskurs: Bereits zu Beginn des Jahres haben </w:t>
      </w:r>
      <w:r w:rsidR="00474B33">
        <w:rPr>
          <w:rFonts w:cs="Arial"/>
          <w:b/>
          <w:szCs w:val="22"/>
        </w:rPr>
        <w:t xml:space="preserve">sich </w:t>
      </w:r>
      <w:r w:rsidR="00474B33" w:rsidRPr="006A6E78">
        <w:rPr>
          <w:rFonts w:cs="Arial"/>
          <w:b/>
          <w:color w:val="000000" w:themeColor="text1"/>
          <w:szCs w:val="22"/>
        </w:rPr>
        <w:t xml:space="preserve">über 700 </w:t>
      </w:r>
      <w:r w:rsidR="00474B33">
        <w:rPr>
          <w:rFonts w:cs="Arial"/>
          <w:b/>
          <w:color w:val="000000" w:themeColor="text1"/>
          <w:szCs w:val="22"/>
        </w:rPr>
        <w:t xml:space="preserve">Aussteller für </w:t>
      </w:r>
      <w:r w:rsidR="00474B33">
        <w:rPr>
          <w:rFonts w:cs="Arial"/>
          <w:b/>
          <w:szCs w:val="22"/>
        </w:rPr>
        <w:t>die SPS 2023</w:t>
      </w:r>
      <w:r w:rsidR="000515D3">
        <w:rPr>
          <w:rFonts w:cs="Arial"/>
          <w:b/>
          <w:szCs w:val="22"/>
        </w:rPr>
        <w:t>, die</w:t>
      </w:r>
      <w:r w:rsidR="00BE0124">
        <w:rPr>
          <w:rFonts w:cs="Arial"/>
          <w:b/>
          <w:szCs w:val="22"/>
        </w:rPr>
        <w:t xml:space="preserve"> vom</w:t>
      </w:r>
      <w:r w:rsidR="000515D3">
        <w:rPr>
          <w:rFonts w:cs="Arial"/>
          <w:b/>
          <w:szCs w:val="22"/>
        </w:rPr>
        <w:t xml:space="preserve"> 14.-16</w:t>
      </w:r>
      <w:r w:rsidR="002D3583">
        <w:rPr>
          <w:rFonts w:cs="Arial"/>
          <w:b/>
          <w:szCs w:val="22"/>
        </w:rPr>
        <w:t>.</w:t>
      </w:r>
      <w:r w:rsidR="00CD43F0">
        <w:rPr>
          <w:rFonts w:cs="Arial"/>
          <w:b/>
          <w:szCs w:val="22"/>
        </w:rPr>
        <w:t>11.</w:t>
      </w:r>
      <w:r w:rsidR="000515D3">
        <w:rPr>
          <w:rFonts w:cs="Arial"/>
          <w:b/>
          <w:szCs w:val="22"/>
        </w:rPr>
        <w:t>2023</w:t>
      </w:r>
      <w:r w:rsidR="00BE0124">
        <w:rPr>
          <w:rFonts w:cs="Arial"/>
          <w:b/>
          <w:szCs w:val="22"/>
        </w:rPr>
        <w:t xml:space="preserve"> in Nürnberg </w:t>
      </w:r>
      <w:r w:rsidR="00256D78">
        <w:rPr>
          <w:rFonts w:cs="Arial"/>
          <w:b/>
          <w:szCs w:val="22"/>
        </w:rPr>
        <w:t>stattf</w:t>
      </w:r>
      <w:r w:rsidR="000515D3">
        <w:rPr>
          <w:rFonts w:cs="Arial"/>
          <w:b/>
          <w:szCs w:val="22"/>
        </w:rPr>
        <w:t>indet</w:t>
      </w:r>
      <w:r w:rsidR="00474B33">
        <w:rPr>
          <w:rFonts w:cs="Arial"/>
          <w:b/>
          <w:szCs w:val="22"/>
        </w:rPr>
        <w:t xml:space="preserve">, angemeldet. Dabei liegt der Wiederbuchungsanteil </w:t>
      </w:r>
      <w:r w:rsidR="00B3159E">
        <w:rPr>
          <w:rFonts w:cs="Arial"/>
          <w:b/>
          <w:szCs w:val="22"/>
        </w:rPr>
        <w:t xml:space="preserve">der Aussteller </w:t>
      </w:r>
      <w:r w:rsidR="006A6E78">
        <w:rPr>
          <w:rFonts w:cs="Arial"/>
          <w:b/>
          <w:szCs w:val="22"/>
        </w:rPr>
        <w:t>des</w:t>
      </w:r>
      <w:r w:rsidR="00B3159E">
        <w:rPr>
          <w:rFonts w:cs="Arial"/>
          <w:b/>
          <w:szCs w:val="22"/>
        </w:rPr>
        <w:t xml:space="preserve"> letzten Jahres als auch die Zahl der Anmeldungen von neuen Ausstellern sehr hoch</w:t>
      </w:r>
      <w:r w:rsidR="006A6E78">
        <w:rPr>
          <w:rFonts w:cs="Arial"/>
          <w:b/>
          <w:szCs w:val="22"/>
        </w:rPr>
        <w:t>.</w:t>
      </w:r>
    </w:p>
    <w:p w14:paraId="0514209C" w14:textId="77777777" w:rsidR="002C60F5" w:rsidRPr="00853888" w:rsidRDefault="002C60F5" w:rsidP="00853888">
      <w:pPr>
        <w:spacing w:line="280" w:lineRule="atLeast"/>
        <w:rPr>
          <w:rFonts w:cs="Arial"/>
          <w:b/>
          <w:szCs w:val="22"/>
        </w:rPr>
      </w:pPr>
    </w:p>
    <w:p w14:paraId="4B940F8E" w14:textId="5D538FC8" w:rsidR="00903401" w:rsidRDefault="00155C61" w:rsidP="005333E1">
      <w:pPr>
        <w:spacing w:line="280" w:lineRule="atLeast"/>
        <w:rPr>
          <w:rFonts w:cs="Arial"/>
          <w:color w:val="000000" w:themeColor="text1"/>
          <w:szCs w:val="22"/>
        </w:rPr>
      </w:pPr>
      <w:r>
        <w:rPr>
          <w:rFonts w:cs="Arial"/>
          <w:color w:val="000000" w:themeColor="text1"/>
          <w:szCs w:val="22"/>
        </w:rPr>
        <w:t xml:space="preserve">Zahlreiche Unternehmen aus aller Welt haben sich </w:t>
      </w:r>
      <w:r w:rsidR="001330F6">
        <w:rPr>
          <w:rFonts w:cs="Arial"/>
          <w:color w:val="000000" w:themeColor="text1"/>
          <w:szCs w:val="22"/>
        </w:rPr>
        <w:t xml:space="preserve">schon </w:t>
      </w:r>
      <w:r>
        <w:rPr>
          <w:rFonts w:cs="Arial"/>
          <w:color w:val="000000" w:themeColor="text1"/>
          <w:szCs w:val="22"/>
        </w:rPr>
        <w:t xml:space="preserve">für das diesjährige Automatisierungshighlight im Herbst </w:t>
      </w:r>
      <w:r w:rsidR="001330F6">
        <w:rPr>
          <w:rFonts w:cs="Arial"/>
          <w:color w:val="000000" w:themeColor="text1"/>
          <w:szCs w:val="22"/>
        </w:rPr>
        <w:t>registriert</w:t>
      </w:r>
      <w:r>
        <w:rPr>
          <w:rFonts w:cs="Arial"/>
          <w:color w:val="000000" w:themeColor="text1"/>
          <w:szCs w:val="22"/>
        </w:rPr>
        <w:t xml:space="preserve">. Unter ihnen internationale </w:t>
      </w:r>
      <w:proofErr w:type="spellStart"/>
      <w:r>
        <w:rPr>
          <w:rFonts w:cs="Arial"/>
          <w:color w:val="000000" w:themeColor="text1"/>
          <w:szCs w:val="22"/>
        </w:rPr>
        <w:t>Keyplayer</w:t>
      </w:r>
      <w:proofErr w:type="spellEnd"/>
      <w:r>
        <w:rPr>
          <w:rFonts w:cs="Arial"/>
          <w:color w:val="000000" w:themeColor="text1"/>
          <w:szCs w:val="22"/>
        </w:rPr>
        <w:t xml:space="preserve"> wie </w:t>
      </w:r>
      <w:r w:rsidRPr="00155C61">
        <w:rPr>
          <w:rFonts w:cs="Arial"/>
          <w:color w:val="000000" w:themeColor="text1"/>
          <w:szCs w:val="22"/>
        </w:rPr>
        <w:t xml:space="preserve">Bosch Rexroth, SICK, Phoenix </w:t>
      </w:r>
      <w:proofErr w:type="spellStart"/>
      <w:r w:rsidRPr="00155C61">
        <w:rPr>
          <w:rFonts w:cs="Arial"/>
          <w:color w:val="000000" w:themeColor="text1"/>
          <w:szCs w:val="22"/>
        </w:rPr>
        <w:t>Contact</w:t>
      </w:r>
      <w:proofErr w:type="spellEnd"/>
      <w:r>
        <w:rPr>
          <w:rFonts w:cs="Arial"/>
          <w:color w:val="000000" w:themeColor="text1"/>
          <w:szCs w:val="22"/>
        </w:rPr>
        <w:t>,</w:t>
      </w:r>
      <w:r w:rsidRPr="00155C61">
        <w:rPr>
          <w:rFonts w:cs="Arial"/>
          <w:color w:val="000000" w:themeColor="text1"/>
          <w:szCs w:val="22"/>
        </w:rPr>
        <w:t xml:space="preserve"> </w:t>
      </w:r>
      <w:proofErr w:type="spellStart"/>
      <w:r w:rsidRPr="00155C61">
        <w:rPr>
          <w:rFonts w:cs="Arial"/>
          <w:color w:val="000000" w:themeColor="text1"/>
          <w:szCs w:val="22"/>
        </w:rPr>
        <w:t>Beckhoff</w:t>
      </w:r>
      <w:proofErr w:type="spellEnd"/>
      <w:r w:rsidRPr="00155C61">
        <w:rPr>
          <w:rFonts w:cs="Arial"/>
          <w:color w:val="000000" w:themeColor="text1"/>
          <w:szCs w:val="22"/>
        </w:rPr>
        <w:t xml:space="preserve"> Automation</w:t>
      </w:r>
      <w:r>
        <w:rPr>
          <w:rFonts w:cs="Arial"/>
          <w:color w:val="000000" w:themeColor="text1"/>
          <w:szCs w:val="22"/>
        </w:rPr>
        <w:t xml:space="preserve">, WAGO sowie </w:t>
      </w:r>
      <w:proofErr w:type="spellStart"/>
      <w:r>
        <w:rPr>
          <w:rFonts w:cs="Arial"/>
          <w:color w:val="000000" w:themeColor="text1"/>
          <w:szCs w:val="22"/>
        </w:rPr>
        <w:t>Endress+Hauser</w:t>
      </w:r>
      <w:proofErr w:type="spellEnd"/>
      <w:r>
        <w:rPr>
          <w:rFonts w:cs="Arial"/>
          <w:color w:val="000000" w:themeColor="text1"/>
          <w:szCs w:val="22"/>
        </w:rPr>
        <w:t xml:space="preserve">, aber auch </w:t>
      </w:r>
      <w:r w:rsidR="005333E1">
        <w:rPr>
          <w:rFonts w:cs="Arial"/>
          <w:color w:val="000000" w:themeColor="text1"/>
          <w:szCs w:val="22"/>
        </w:rPr>
        <w:t xml:space="preserve">viele </w:t>
      </w:r>
      <w:r>
        <w:rPr>
          <w:rFonts w:cs="Arial"/>
          <w:color w:val="000000" w:themeColor="text1"/>
          <w:szCs w:val="22"/>
        </w:rPr>
        <w:t xml:space="preserve">kleine und mittelständische Unternehmen, </w:t>
      </w:r>
      <w:r w:rsidR="00A55A3D">
        <w:rPr>
          <w:rFonts w:cs="Arial"/>
          <w:color w:val="000000" w:themeColor="text1"/>
          <w:szCs w:val="22"/>
        </w:rPr>
        <w:t xml:space="preserve">Start-Ups und Spezialisten, </w:t>
      </w:r>
      <w:r>
        <w:rPr>
          <w:rFonts w:cs="Arial"/>
          <w:color w:val="000000" w:themeColor="text1"/>
          <w:szCs w:val="22"/>
        </w:rPr>
        <w:t xml:space="preserve">die ihre innovativen Automatisierungslösungen in Nürnberg präsentieren möchten. „Nach dem erfolgreichen </w:t>
      </w:r>
      <w:proofErr w:type="spellStart"/>
      <w:r>
        <w:rPr>
          <w:rFonts w:cs="Arial"/>
          <w:color w:val="000000" w:themeColor="text1"/>
          <w:szCs w:val="22"/>
        </w:rPr>
        <w:t>Restart</w:t>
      </w:r>
      <w:proofErr w:type="spellEnd"/>
      <w:r>
        <w:rPr>
          <w:rFonts w:cs="Arial"/>
          <w:color w:val="000000" w:themeColor="text1"/>
          <w:szCs w:val="22"/>
        </w:rPr>
        <w:t xml:space="preserve"> im vergangenen Jahr hat sich das Interesse an der SPS weiterhin verstärkt und die Rückmeldungen liegen bereits </w:t>
      </w:r>
      <w:r w:rsidR="00B3159E">
        <w:rPr>
          <w:rFonts w:cs="Arial"/>
          <w:color w:val="000000" w:themeColor="text1"/>
          <w:szCs w:val="22"/>
        </w:rPr>
        <w:t xml:space="preserve">deutlich </w:t>
      </w:r>
      <w:r>
        <w:rPr>
          <w:rFonts w:cs="Arial"/>
          <w:color w:val="000000" w:themeColor="text1"/>
          <w:szCs w:val="22"/>
        </w:rPr>
        <w:t>über Vorjahresniveau</w:t>
      </w:r>
      <w:r w:rsidR="00903401">
        <w:rPr>
          <w:rFonts w:cs="Arial"/>
          <w:color w:val="000000" w:themeColor="text1"/>
          <w:szCs w:val="22"/>
        </w:rPr>
        <w:t xml:space="preserve"> zum gleichen Zeitpunkt</w:t>
      </w:r>
      <w:r>
        <w:rPr>
          <w:rFonts w:cs="Arial"/>
          <w:color w:val="000000" w:themeColor="text1"/>
          <w:szCs w:val="22"/>
        </w:rPr>
        <w:t xml:space="preserve">. Zudem </w:t>
      </w:r>
      <w:r w:rsidR="00A55A3D">
        <w:rPr>
          <w:rFonts w:cs="Arial"/>
          <w:color w:val="000000" w:themeColor="text1"/>
          <w:szCs w:val="22"/>
        </w:rPr>
        <w:t>sind wir derzeit mit vielen</w:t>
      </w:r>
      <w:r>
        <w:rPr>
          <w:rFonts w:cs="Arial"/>
          <w:color w:val="000000" w:themeColor="text1"/>
          <w:szCs w:val="22"/>
        </w:rPr>
        <w:t xml:space="preserve"> weiteren Unternehmen</w:t>
      </w:r>
      <w:r w:rsidR="00A55A3D">
        <w:rPr>
          <w:rFonts w:cs="Arial"/>
          <w:color w:val="000000" w:themeColor="text1"/>
          <w:szCs w:val="22"/>
        </w:rPr>
        <w:t xml:space="preserve"> in Kontakt, was uns sehr positiv stimmt und darauf hindeutet, </w:t>
      </w:r>
      <w:r>
        <w:rPr>
          <w:rFonts w:cs="Arial"/>
          <w:color w:val="000000" w:themeColor="text1"/>
          <w:szCs w:val="22"/>
        </w:rPr>
        <w:t xml:space="preserve">dass </w:t>
      </w:r>
      <w:r w:rsidR="00A55A3D">
        <w:rPr>
          <w:rFonts w:cs="Arial"/>
          <w:color w:val="000000" w:themeColor="text1"/>
          <w:szCs w:val="22"/>
        </w:rPr>
        <w:t xml:space="preserve">sich die SPS </w:t>
      </w:r>
      <w:r>
        <w:rPr>
          <w:rFonts w:cs="Arial"/>
          <w:color w:val="000000" w:themeColor="text1"/>
          <w:szCs w:val="22"/>
        </w:rPr>
        <w:t xml:space="preserve">wieder </w:t>
      </w:r>
      <w:r w:rsidR="00C52B8F">
        <w:rPr>
          <w:rFonts w:cs="Arial"/>
          <w:color w:val="000000" w:themeColor="text1"/>
          <w:szCs w:val="22"/>
        </w:rPr>
        <w:t xml:space="preserve">in </w:t>
      </w:r>
      <w:r>
        <w:rPr>
          <w:rFonts w:cs="Arial"/>
          <w:color w:val="000000" w:themeColor="text1"/>
          <w:szCs w:val="22"/>
        </w:rPr>
        <w:t>Richtung Vor-Corona-Niveau entwickelt</w:t>
      </w:r>
      <w:proofErr w:type="gramStart"/>
      <w:r>
        <w:rPr>
          <w:rFonts w:cs="Arial"/>
          <w:color w:val="000000" w:themeColor="text1"/>
          <w:szCs w:val="22"/>
        </w:rPr>
        <w:t>,“</w:t>
      </w:r>
      <w:proofErr w:type="gramEnd"/>
      <w:r>
        <w:rPr>
          <w:rFonts w:cs="Arial"/>
          <w:color w:val="000000" w:themeColor="text1"/>
          <w:szCs w:val="22"/>
        </w:rPr>
        <w:t xml:space="preserve"> </w:t>
      </w:r>
      <w:r w:rsidRPr="00A843EA">
        <w:rPr>
          <w:rFonts w:cs="Arial"/>
          <w:color w:val="000000" w:themeColor="text1"/>
          <w:szCs w:val="22"/>
        </w:rPr>
        <w:t>so Sylke Sch</w:t>
      </w:r>
      <w:r>
        <w:rPr>
          <w:rFonts w:cs="Arial"/>
          <w:color w:val="000000" w:themeColor="text1"/>
          <w:szCs w:val="22"/>
        </w:rPr>
        <w:t xml:space="preserve">ulz-Metzner, </w:t>
      </w:r>
      <w:proofErr w:type="spellStart"/>
      <w:r>
        <w:rPr>
          <w:rFonts w:cs="Arial"/>
          <w:color w:val="000000" w:themeColor="text1"/>
          <w:szCs w:val="22"/>
        </w:rPr>
        <w:t>Vice</w:t>
      </w:r>
      <w:proofErr w:type="spellEnd"/>
      <w:r>
        <w:rPr>
          <w:rFonts w:cs="Arial"/>
          <w:color w:val="000000" w:themeColor="text1"/>
          <w:szCs w:val="22"/>
        </w:rPr>
        <w:t xml:space="preserve"> </w:t>
      </w:r>
      <w:proofErr w:type="spellStart"/>
      <w:r>
        <w:rPr>
          <w:rFonts w:cs="Arial"/>
          <w:color w:val="000000" w:themeColor="text1"/>
          <w:szCs w:val="22"/>
        </w:rPr>
        <w:t>President</w:t>
      </w:r>
      <w:proofErr w:type="spellEnd"/>
      <w:r>
        <w:rPr>
          <w:rFonts w:cs="Arial"/>
          <w:color w:val="000000" w:themeColor="text1"/>
          <w:szCs w:val="22"/>
        </w:rPr>
        <w:t xml:space="preserve"> SPS</w:t>
      </w:r>
      <w:r w:rsidR="001330F6">
        <w:rPr>
          <w:rFonts w:cs="Arial"/>
          <w:color w:val="000000" w:themeColor="text1"/>
          <w:szCs w:val="22"/>
        </w:rPr>
        <w:t xml:space="preserve"> bei Mesago Messe Frankfurt</w:t>
      </w:r>
      <w:r>
        <w:rPr>
          <w:rFonts w:cs="Arial"/>
          <w:color w:val="000000" w:themeColor="text1"/>
          <w:szCs w:val="22"/>
        </w:rPr>
        <w:t>.</w:t>
      </w:r>
      <w:r w:rsidR="005333E1">
        <w:rPr>
          <w:rFonts w:cs="Arial"/>
          <w:color w:val="000000" w:themeColor="text1"/>
          <w:szCs w:val="22"/>
        </w:rPr>
        <w:t xml:space="preserve"> </w:t>
      </w:r>
      <w:r w:rsidR="00903401">
        <w:rPr>
          <w:rFonts w:cs="Arial"/>
          <w:color w:val="000000" w:themeColor="text1"/>
          <w:szCs w:val="22"/>
        </w:rPr>
        <w:t>Um den Anfragen und Wünschen der Aussteller nachzukommen, plant der Veranstalter Mesago Messe Frankfurt deshalb wieder mit der Belegung von zwei zusätzlichen Hallen.</w:t>
      </w:r>
    </w:p>
    <w:p w14:paraId="0432013A" w14:textId="4F976B30" w:rsidR="005333E1" w:rsidRDefault="00F3607F" w:rsidP="005333E1">
      <w:pPr>
        <w:spacing w:line="280" w:lineRule="atLeast"/>
        <w:rPr>
          <w:rFonts w:cs="Arial"/>
          <w:szCs w:val="22"/>
        </w:rPr>
      </w:pPr>
      <w:r>
        <w:rPr>
          <w:rFonts w:cs="Arial"/>
          <w:szCs w:val="22"/>
        </w:rPr>
        <w:t>I</w:t>
      </w:r>
      <w:r w:rsidR="005333E1">
        <w:rPr>
          <w:rFonts w:cs="Arial"/>
          <w:szCs w:val="22"/>
        </w:rPr>
        <w:t xml:space="preserve">nteressierte Unternehmen, die als Aussteller bei der SPS 2023 dabei sein möchten, </w:t>
      </w:r>
      <w:r>
        <w:rPr>
          <w:rFonts w:cs="Arial"/>
          <w:szCs w:val="22"/>
        </w:rPr>
        <w:t xml:space="preserve">profitieren </w:t>
      </w:r>
      <w:r w:rsidR="005333E1">
        <w:rPr>
          <w:rFonts w:cs="Arial"/>
          <w:szCs w:val="22"/>
        </w:rPr>
        <w:t>noch bis einschließlich 31.03.2023 vom Frühbucherrabatt.</w:t>
      </w:r>
    </w:p>
    <w:p w14:paraId="2C653982" w14:textId="025EC399" w:rsidR="00BF7CF1" w:rsidRDefault="00BF7CF1" w:rsidP="00BF7CF1">
      <w:pPr>
        <w:spacing w:line="280" w:lineRule="atLeast"/>
        <w:rPr>
          <w:rFonts w:cs="Arial"/>
          <w:color w:val="000000" w:themeColor="text1"/>
          <w:szCs w:val="22"/>
        </w:rPr>
      </w:pPr>
    </w:p>
    <w:p w14:paraId="4F8B648A" w14:textId="040F7198" w:rsidR="00D54A19" w:rsidRDefault="00D54A19" w:rsidP="00BF7CF1">
      <w:pPr>
        <w:spacing w:line="280" w:lineRule="atLeast"/>
        <w:rPr>
          <w:rFonts w:cs="Arial"/>
          <w:b/>
          <w:color w:val="000000" w:themeColor="text1"/>
          <w:szCs w:val="22"/>
        </w:rPr>
      </w:pPr>
      <w:r w:rsidRPr="00D54A19">
        <w:rPr>
          <w:rFonts w:cs="Arial"/>
          <w:b/>
          <w:color w:val="000000" w:themeColor="text1"/>
          <w:szCs w:val="22"/>
        </w:rPr>
        <w:t>Digitale Begleitung in Planung</w:t>
      </w:r>
    </w:p>
    <w:p w14:paraId="5F8596D4" w14:textId="77777777" w:rsidR="00D54A19" w:rsidRPr="00D54A19" w:rsidRDefault="00D54A19" w:rsidP="00BF7CF1">
      <w:pPr>
        <w:spacing w:line="280" w:lineRule="atLeast"/>
        <w:rPr>
          <w:rFonts w:cs="Arial"/>
          <w:b/>
          <w:color w:val="000000" w:themeColor="text1"/>
          <w:szCs w:val="22"/>
        </w:rPr>
      </w:pPr>
    </w:p>
    <w:p w14:paraId="425BF649" w14:textId="5E1199D7" w:rsidR="00BF7CF1" w:rsidRPr="00BF7CF1" w:rsidRDefault="00D54A19" w:rsidP="00BF7CF1">
      <w:pPr>
        <w:spacing w:line="280" w:lineRule="atLeast"/>
        <w:rPr>
          <w:rFonts w:cs="Arial"/>
          <w:color w:val="000000" w:themeColor="text1"/>
          <w:szCs w:val="22"/>
        </w:rPr>
      </w:pPr>
      <w:r>
        <w:rPr>
          <w:rFonts w:cs="Arial"/>
          <w:color w:val="000000" w:themeColor="text1"/>
          <w:szCs w:val="22"/>
        </w:rPr>
        <w:t>Wie im vergangenen</w:t>
      </w:r>
      <w:r w:rsidR="005333E1">
        <w:rPr>
          <w:rFonts w:cs="Arial"/>
          <w:color w:val="000000" w:themeColor="text1"/>
          <w:szCs w:val="22"/>
        </w:rPr>
        <w:t xml:space="preserve"> Jahr </w:t>
      </w:r>
      <w:r w:rsidR="00BC6C2F">
        <w:rPr>
          <w:rFonts w:cs="Arial"/>
          <w:color w:val="000000" w:themeColor="text1"/>
          <w:szCs w:val="22"/>
        </w:rPr>
        <w:t>will</w:t>
      </w:r>
      <w:r w:rsidR="005333E1">
        <w:rPr>
          <w:rFonts w:cs="Arial"/>
          <w:color w:val="000000" w:themeColor="text1"/>
          <w:szCs w:val="22"/>
        </w:rPr>
        <w:t xml:space="preserve"> </w:t>
      </w:r>
      <w:r w:rsidR="009A333B">
        <w:rPr>
          <w:rFonts w:cs="Arial"/>
          <w:color w:val="000000" w:themeColor="text1"/>
          <w:szCs w:val="22"/>
        </w:rPr>
        <w:t>das SPS Team</w:t>
      </w:r>
      <w:r w:rsidR="005333E1">
        <w:rPr>
          <w:rFonts w:cs="Arial"/>
          <w:color w:val="000000" w:themeColor="text1"/>
          <w:szCs w:val="22"/>
        </w:rPr>
        <w:t xml:space="preserve"> </w:t>
      </w:r>
      <w:r>
        <w:rPr>
          <w:rFonts w:cs="Arial"/>
          <w:color w:val="000000" w:themeColor="text1"/>
          <w:szCs w:val="22"/>
        </w:rPr>
        <w:t xml:space="preserve">wieder </w:t>
      </w:r>
      <w:r w:rsidR="00BC6C2F">
        <w:rPr>
          <w:rFonts w:cs="Arial"/>
          <w:color w:val="000000" w:themeColor="text1"/>
          <w:szCs w:val="22"/>
        </w:rPr>
        <w:t>ein begleitendes digitales</w:t>
      </w:r>
      <w:r w:rsidR="005333E1">
        <w:rPr>
          <w:rFonts w:cs="Arial"/>
          <w:color w:val="000000" w:themeColor="text1"/>
          <w:szCs w:val="22"/>
        </w:rPr>
        <w:t xml:space="preserve"> Konzept</w:t>
      </w:r>
      <w:r w:rsidR="00BC6C2F">
        <w:rPr>
          <w:rFonts w:cs="Arial"/>
          <w:color w:val="000000" w:themeColor="text1"/>
          <w:szCs w:val="22"/>
        </w:rPr>
        <w:t xml:space="preserve"> </w:t>
      </w:r>
      <w:r>
        <w:rPr>
          <w:rFonts w:cs="Arial"/>
          <w:color w:val="000000" w:themeColor="text1"/>
          <w:szCs w:val="22"/>
        </w:rPr>
        <w:t>anbieten</w:t>
      </w:r>
      <w:r w:rsidR="005333E1">
        <w:rPr>
          <w:rFonts w:cs="Arial"/>
          <w:color w:val="000000" w:themeColor="text1"/>
          <w:szCs w:val="22"/>
        </w:rPr>
        <w:t xml:space="preserve">. „Wir </w:t>
      </w:r>
      <w:r w:rsidR="00A549EB">
        <w:rPr>
          <w:rFonts w:cs="Arial"/>
          <w:color w:val="000000" w:themeColor="text1"/>
          <w:szCs w:val="22"/>
        </w:rPr>
        <w:t xml:space="preserve">schaffen </w:t>
      </w:r>
      <w:r w:rsidR="00B3159E">
        <w:rPr>
          <w:rFonts w:cs="Arial"/>
          <w:color w:val="000000" w:themeColor="text1"/>
          <w:szCs w:val="22"/>
        </w:rPr>
        <w:t xml:space="preserve">mit der digitalen Begleitung zur Messe </w:t>
      </w:r>
      <w:r w:rsidR="005333E1">
        <w:rPr>
          <w:rFonts w:cs="Arial"/>
          <w:color w:val="000000" w:themeColor="text1"/>
          <w:szCs w:val="22"/>
        </w:rPr>
        <w:t xml:space="preserve">einen Zusatznutzen für alle Beteiligten. Aus dem letzten Jahr konnten wir mitnehmen, dass vor allem Fachbeiträge sowie Podiumsdiskussionen zu aktuellen Themen vom Messeforum einen relevanten Mehrwert </w:t>
      </w:r>
      <w:r>
        <w:rPr>
          <w:rFonts w:cs="Arial"/>
          <w:color w:val="000000" w:themeColor="text1"/>
          <w:szCs w:val="22"/>
        </w:rPr>
        <w:t xml:space="preserve">für die Messebesucher </w:t>
      </w:r>
      <w:r w:rsidR="005333E1">
        <w:rPr>
          <w:rFonts w:cs="Arial"/>
          <w:color w:val="000000" w:themeColor="text1"/>
          <w:szCs w:val="22"/>
        </w:rPr>
        <w:t>biet</w:t>
      </w:r>
      <w:r>
        <w:rPr>
          <w:rFonts w:cs="Arial"/>
          <w:color w:val="000000" w:themeColor="text1"/>
          <w:szCs w:val="22"/>
        </w:rPr>
        <w:t xml:space="preserve">en, live und on </w:t>
      </w:r>
      <w:proofErr w:type="spellStart"/>
      <w:r>
        <w:rPr>
          <w:rFonts w:cs="Arial"/>
          <w:color w:val="000000" w:themeColor="text1"/>
          <w:szCs w:val="22"/>
        </w:rPr>
        <w:t>demand</w:t>
      </w:r>
      <w:proofErr w:type="spellEnd"/>
      <w:r>
        <w:rPr>
          <w:rFonts w:cs="Arial"/>
          <w:color w:val="000000" w:themeColor="text1"/>
          <w:szCs w:val="22"/>
        </w:rPr>
        <w:t xml:space="preserve">. Einige </w:t>
      </w:r>
      <w:r w:rsidR="005333E1">
        <w:rPr>
          <w:rFonts w:cs="Arial"/>
          <w:color w:val="000000" w:themeColor="text1"/>
          <w:szCs w:val="22"/>
        </w:rPr>
        <w:t xml:space="preserve">Teilnehmer haben auch die Möglichkeit der </w:t>
      </w:r>
      <w:r>
        <w:rPr>
          <w:rFonts w:cs="Arial"/>
          <w:color w:val="000000" w:themeColor="text1"/>
          <w:szCs w:val="22"/>
        </w:rPr>
        <w:t xml:space="preserve">digitalen </w:t>
      </w:r>
      <w:r w:rsidR="005333E1">
        <w:rPr>
          <w:rFonts w:cs="Arial"/>
          <w:color w:val="000000" w:themeColor="text1"/>
          <w:szCs w:val="22"/>
        </w:rPr>
        <w:t xml:space="preserve">Vernetzung mit anderen </w:t>
      </w:r>
      <w:r>
        <w:rPr>
          <w:rFonts w:cs="Arial"/>
          <w:color w:val="000000" w:themeColor="text1"/>
          <w:szCs w:val="22"/>
        </w:rPr>
        <w:t xml:space="preserve">aus der SPS-Community </w:t>
      </w:r>
      <w:r w:rsidR="005333E1">
        <w:rPr>
          <w:rFonts w:cs="Arial"/>
          <w:color w:val="000000" w:themeColor="text1"/>
          <w:szCs w:val="22"/>
        </w:rPr>
        <w:t>genutzt. Das wollen wir auf alle Fälle beibehalten</w:t>
      </w:r>
      <w:proofErr w:type="gramStart"/>
      <w:r w:rsidR="005333E1">
        <w:rPr>
          <w:rFonts w:cs="Arial"/>
          <w:color w:val="000000" w:themeColor="text1"/>
          <w:szCs w:val="22"/>
        </w:rPr>
        <w:t>,“</w:t>
      </w:r>
      <w:proofErr w:type="gramEnd"/>
      <w:r w:rsidR="005333E1">
        <w:rPr>
          <w:rFonts w:cs="Arial"/>
          <w:color w:val="000000" w:themeColor="text1"/>
          <w:szCs w:val="22"/>
        </w:rPr>
        <w:t xml:space="preserve"> </w:t>
      </w:r>
      <w:r w:rsidR="005333E1" w:rsidRPr="00A843EA">
        <w:rPr>
          <w:rFonts w:cs="Arial"/>
          <w:color w:val="000000" w:themeColor="text1"/>
          <w:szCs w:val="22"/>
        </w:rPr>
        <w:t xml:space="preserve">fasst </w:t>
      </w:r>
      <w:r w:rsidR="005333E1">
        <w:rPr>
          <w:rFonts w:cs="Arial"/>
          <w:color w:val="000000" w:themeColor="text1"/>
          <w:szCs w:val="22"/>
        </w:rPr>
        <w:t xml:space="preserve">Martin Roschkowski, </w:t>
      </w:r>
      <w:proofErr w:type="spellStart"/>
      <w:r w:rsidR="005333E1">
        <w:rPr>
          <w:rFonts w:cs="Arial"/>
          <w:color w:val="000000" w:themeColor="text1"/>
          <w:szCs w:val="22"/>
        </w:rPr>
        <w:t>President</w:t>
      </w:r>
      <w:proofErr w:type="spellEnd"/>
      <w:r w:rsidR="005333E1">
        <w:rPr>
          <w:rFonts w:cs="Arial"/>
          <w:color w:val="000000" w:themeColor="text1"/>
          <w:szCs w:val="22"/>
        </w:rPr>
        <w:t xml:space="preserve"> Mesago Messe Frankfurt,</w:t>
      </w:r>
      <w:r w:rsidR="005333E1" w:rsidRPr="00A843EA">
        <w:rPr>
          <w:rFonts w:cs="Arial"/>
          <w:color w:val="000000" w:themeColor="text1"/>
          <w:szCs w:val="22"/>
        </w:rPr>
        <w:t xml:space="preserve"> zusammen.</w:t>
      </w:r>
      <w:r>
        <w:rPr>
          <w:rFonts w:cs="Arial"/>
          <w:color w:val="000000" w:themeColor="text1"/>
          <w:szCs w:val="22"/>
        </w:rPr>
        <w:t xml:space="preserve"> </w:t>
      </w:r>
    </w:p>
    <w:p w14:paraId="17B3A70D" w14:textId="77777777" w:rsidR="002A3A4A" w:rsidRDefault="002A3A4A" w:rsidP="00CB7C22">
      <w:pPr>
        <w:spacing w:line="280" w:lineRule="atLeast"/>
        <w:rPr>
          <w:rFonts w:cs="Arial"/>
          <w:szCs w:val="22"/>
        </w:rPr>
      </w:pPr>
    </w:p>
    <w:p w14:paraId="1B931480" w14:textId="77777777" w:rsidR="009A333B" w:rsidRDefault="009A333B" w:rsidP="00155C61">
      <w:pPr>
        <w:pStyle w:val="NurText"/>
        <w:spacing w:line="280" w:lineRule="atLeast"/>
        <w:rPr>
          <w:rFonts w:ascii="Arial" w:hAnsi="Arial" w:cs="Arial"/>
          <w:b/>
          <w:bCs/>
          <w:color w:val="000000" w:themeColor="text1"/>
          <w:szCs w:val="22"/>
        </w:rPr>
      </w:pPr>
    </w:p>
    <w:p w14:paraId="74863ACE" w14:textId="77777777" w:rsidR="009A333B" w:rsidRDefault="009A333B" w:rsidP="00155C61">
      <w:pPr>
        <w:pStyle w:val="NurText"/>
        <w:spacing w:line="280" w:lineRule="atLeast"/>
        <w:rPr>
          <w:rFonts w:ascii="Arial" w:hAnsi="Arial" w:cs="Arial"/>
          <w:b/>
          <w:bCs/>
          <w:color w:val="000000" w:themeColor="text1"/>
          <w:szCs w:val="22"/>
        </w:rPr>
      </w:pPr>
    </w:p>
    <w:p w14:paraId="2F3CD55D" w14:textId="77777777" w:rsidR="00155C61" w:rsidRPr="00A843EA" w:rsidRDefault="00155C61" w:rsidP="00155C61">
      <w:pPr>
        <w:pStyle w:val="NurText"/>
        <w:spacing w:line="280" w:lineRule="atLeast"/>
        <w:rPr>
          <w:rFonts w:ascii="Arial" w:hAnsi="Arial" w:cs="Arial"/>
          <w:b/>
          <w:bCs/>
          <w:color w:val="000000" w:themeColor="text1"/>
          <w:szCs w:val="22"/>
        </w:rPr>
      </w:pPr>
      <w:r w:rsidRPr="00A843EA">
        <w:rPr>
          <w:rFonts w:ascii="Arial" w:hAnsi="Arial" w:cs="Arial"/>
          <w:b/>
          <w:bCs/>
          <w:color w:val="000000" w:themeColor="text1"/>
          <w:szCs w:val="22"/>
        </w:rPr>
        <w:t xml:space="preserve">Aktuelle Informationen </w:t>
      </w:r>
    </w:p>
    <w:p w14:paraId="621C6D5F" w14:textId="77777777" w:rsidR="002A3A4A" w:rsidRPr="00CB7C22" w:rsidRDefault="002A3A4A" w:rsidP="00CB7C22">
      <w:pPr>
        <w:spacing w:line="280" w:lineRule="atLeast"/>
        <w:rPr>
          <w:rFonts w:cs="Arial"/>
          <w:szCs w:val="22"/>
        </w:rPr>
      </w:pPr>
    </w:p>
    <w:p w14:paraId="29154CCE" w14:textId="2F4F560B" w:rsidR="00CB7C22" w:rsidRDefault="00155C61" w:rsidP="00CB7C22">
      <w:pPr>
        <w:spacing w:line="280" w:lineRule="atLeast"/>
        <w:rPr>
          <w:rFonts w:cs="Arial"/>
          <w:szCs w:val="22"/>
        </w:rPr>
      </w:pPr>
      <w:r w:rsidRPr="00A843EA">
        <w:rPr>
          <w:rFonts w:cs="Arial"/>
          <w:color w:val="000000" w:themeColor="text1"/>
          <w:szCs w:val="22"/>
        </w:rPr>
        <w:t xml:space="preserve">Auf </w:t>
      </w:r>
      <w:hyperlink r:id="rId9" w:history="1">
        <w:r w:rsidRPr="00A843EA">
          <w:rPr>
            <w:color w:val="000000" w:themeColor="text1"/>
          </w:rPr>
          <w:t>sps-messe.de</w:t>
        </w:r>
      </w:hyperlink>
      <w:r w:rsidRPr="00A843EA">
        <w:rPr>
          <w:rFonts w:cs="Arial"/>
          <w:color w:val="000000" w:themeColor="text1"/>
          <w:szCs w:val="22"/>
        </w:rPr>
        <w:t xml:space="preserve"> teilt der Veranstalter regel</w:t>
      </w:r>
      <w:r>
        <w:rPr>
          <w:rFonts w:cs="Arial"/>
          <w:color w:val="000000" w:themeColor="text1"/>
          <w:szCs w:val="22"/>
        </w:rPr>
        <w:t xml:space="preserve">mäßig Updates rund um die Messe. </w:t>
      </w:r>
      <w:r w:rsidRPr="00A843EA">
        <w:rPr>
          <w:rFonts w:cs="Arial"/>
          <w:color w:val="000000" w:themeColor="text1"/>
          <w:szCs w:val="22"/>
        </w:rPr>
        <w:t>Interessierte können sich dort auch umfassend über einen Besuch</w:t>
      </w:r>
      <w:r>
        <w:rPr>
          <w:rFonts w:cs="Arial"/>
          <w:color w:val="000000" w:themeColor="text1"/>
          <w:szCs w:val="22"/>
        </w:rPr>
        <w:t xml:space="preserve"> der Veranstaltung </w:t>
      </w:r>
      <w:r w:rsidR="00D54A19">
        <w:rPr>
          <w:rFonts w:cs="Arial"/>
          <w:color w:val="000000" w:themeColor="text1"/>
          <w:szCs w:val="22"/>
        </w:rPr>
        <w:t xml:space="preserve">sowie ab ca. Sommer über Highlights der SPS 2023 und das Rahmenprogramm </w:t>
      </w:r>
      <w:r>
        <w:rPr>
          <w:rFonts w:cs="Arial"/>
          <w:color w:val="000000" w:themeColor="text1"/>
          <w:szCs w:val="22"/>
        </w:rPr>
        <w:t xml:space="preserve">informieren. </w:t>
      </w:r>
    </w:p>
    <w:p w14:paraId="3130326F" w14:textId="77777777" w:rsidR="00CB7C22" w:rsidRDefault="00CB7C22" w:rsidP="00213954">
      <w:pPr>
        <w:spacing w:line="280" w:lineRule="atLeast"/>
        <w:rPr>
          <w:rFonts w:cs="Arial"/>
          <w:szCs w:val="22"/>
        </w:rPr>
      </w:pPr>
    </w:p>
    <w:p w14:paraId="10CB4C9C" w14:textId="77777777" w:rsidR="00FD2D15" w:rsidRPr="000A299F" w:rsidRDefault="00FD2D15" w:rsidP="00FD2D15">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246B2D8" w14:textId="02BBFB88" w:rsidR="00FD2D15" w:rsidRPr="000A299F" w:rsidRDefault="00FD2D15" w:rsidP="00FD2D15">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9B30EF">
        <w:rPr>
          <w:rFonts w:cs="Arial"/>
          <w:sz w:val="17"/>
          <w:szCs w:val="17"/>
        </w:rPr>
        <w:t xml:space="preserve">eranstaltet pro Jahr mit </w:t>
      </w:r>
      <w:r w:rsidR="000F0614">
        <w:rPr>
          <w:rFonts w:cs="Arial"/>
          <w:sz w:val="17"/>
          <w:szCs w:val="17"/>
        </w:rPr>
        <w:t>rund 15</w:t>
      </w:r>
      <w:r w:rsidR="00E2240B">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4D47EED2" w14:textId="77777777" w:rsidR="00FD2D15" w:rsidRDefault="00FD2D15" w:rsidP="00FD2D15">
      <w:pPr>
        <w:spacing w:line="280" w:lineRule="atLeast"/>
        <w:rPr>
          <w:sz w:val="17"/>
          <w:szCs w:val="17"/>
        </w:rPr>
      </w:pPr>
    </w:p>
    <w:p w14:paraId="00B2E2A8" w14:textId="65D9B64B" w:rsidR="00D62EC7" w:rsidRPr="00264E7A" w:rsidRDefault="00D62EC7" w:rsidP="00D62EC7">
      <w:pPr>
        <w:spacing w:line="280" w:lineRule="atLeast"/>
        <w:contextualSpacing/>
        <w:rPr>
          <w:b/>
          <w:bCs/>
          <w:noProof/>
          <w:color w:val="000000" w:themeColor="text1"/>
          <w:sz w:val="17"/>
          <w:szCs w:val="17"/>
        </w:rPr>
      </w:pPr>
      <w:r w:rsidRPr="00264E7A">
        <w:rPr>
          <w:b/>
          <w:bCs/>
          <w:noProof/>
          <w:color w:val="000000" w:themeColor="text1"/>
          <w:sz w:val="17"/>
          <w:szCs w:val="17"/>
        </w:rPr>
        <w:t xml:space="preserve">Hintergrundinformationen </w:t>
      </w:r>
      <w:r w:rsidR="004D5164">
        <w:rPr>
          <w:b/>
          <w:bCs/>
          <w:noProof/>
          <w:color w:val="000000" w:themeColor="text1"/>
          <w:sz w:val="17"/>
          <w:szCs w:val="17"/>
        </w:rPr>
        <w:t xml:space="preserve">nachhaltige </w:t>
      </w:r>
      <w:r w:rsidRPr="00264E7A">
        <w:rPr>
          <w:b/>
          <w:bCs/>
          <w:noProof/>
          <w:color w:val="000000" w:themeColor="text1"/>
          <w:sz w:val="17"/>
          <w:szCs w:val="17"/>
        </w:rPr>
        <w:t>Messe Frankfurt</w:t>
      </w:r>
    </w:p>
    <w:p w14:paraId="22B468ED" w14:textId="77777777" w:rsidR="004D5164" w:rsidRDefault="004D5164" w:rsidP="004D5164">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7E2A0DCE" w14:textId="77777777" w:rsidR="004D5164" w:rsidRDefault="004D5164" w:rsidP="004D5164">
      <w:pPr>
        <w:rPr>
          <w:color w:val="000000"/>
        </w:rPr>
      </w:pPr>
      <w:r>
        <w:rPr>
          <w:color w:val="000000"/>
          <w:sz w:val="17"/>
          <w:szCs w:val="17"/>
        </w:rPr>
        <w:t>Weitere Informationen</w:t>
      </w:r>
      <w:r>
        <w:rPr>
          <w:sz w:val="17"/>
          <w:szCs w:val="17"/>
        </w:rPr>
        <w:t xml:space="preserve">: </w:t>
      </w:r>
      <w:hyperlink r:id="rId11" w:history="1">
        <w:r>
          <w:rPr>
            <w:rStyle w:val="Hyperlink"/>
            <w:sz w:val="17"/>
            <w:szCs w:val="17"/>
          </w:rPr>
          <w:t>www.messefrankfurt.com/sustainability</w:t>
        </w:r>
      </w:hyperlink>
    </w:p>
    <w:p w14:paraId="2E60A381" w14:textId="77777777" w:rsidR="004D5164" w:rsidRDefault="004D5164" w:rsidP="004D5164">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4C6D5584" w14:textId="77777777" w:rsidR="004D5164" w:rsidRDefault="004D5164" w:rsidP="004D5164">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2" w:history="1">
        <w:proofErr w:type="gramStart"/>
        <w:r>
          <w:rPr>
            <w:rStyle w:val="Hyperlink"/>
            <w:sz w:val="17"/>
            <w:szCs w:val="17"/>
          </w:rPr>
          <w:t>messefrankfurt</w:t>
        </w:r>
        <w:proofErr w:type="gramEnd"/>
      </w:hyperlink>
      <w:r>
        <w:rPr>
          <w:rStyle w:val="Hyperlink"/>
          <w:sz w:val="17"/>
          <w:szCs w:val="17"/>
        </w:rPr>
        <w:t>.com</w:t>
      </w:r>
      <w:r>
        <w:rPr>
          <w:color w:val="000000"/>
          <w:sz w:val="17"/>
          <w:szCs w:val="17"/>
        </w:rPr>
        <w:t xml:space="preserve"> </w:t>
      </w:r>
    </w:p>
    <w:p w14:paraId="19769800" w14:textId="77777777" w:rsidR="004D5164" w:rsidRDefault="004D5164" w:rsidP="004D5164">
      <w:pPr>
        <w:rPr>
          <w:rStyle w:val="Hyperlink"/>
          <w:color w:val="000000"/>
        </w:rPr>
      </w:pPr>
      <w:r>
        <w:rPr>
          <w:rStyle w:val="Hyperlink"/>
          <w:color w:val="000000"/>
          <w:sz w:val="17"/>
          <w:szCs w:val="17"/>
        </w:rPr>
        <w:t>* vorläufige Kennzahlen 2022</w:t>
      </w:r>
    </w:p>
    <w:p w14:paraId="4A48F923" w14:textId="34E529AF" w:rsidR="00D62EC7" w:rsidRPr="00CE0969" w:rsidRDefault="00D62EC7" w:rsidP="00D62EC7">
      <w:pPr>
        <w:spacing w:line="280" w:lineRule="atLeast"/>
        <w:contextualSpacing/>
        <w:rPr>
          <w:rStyle w:val="Hyperlink"/>
          <w:rFonts w:cs="Arial"/>
          <w:sz w:val="17"/>
          <w:szCs w:val="17"/>
        </w:rPr>
      </w:pPr>
    </w:p>
    <w:p w14:paraId="77DBE607" w14:textId="77777777" w:rsidR="00853888" w:rsidRDefault="00853888" w:rsidP="00853888">
      <w:pPr>
        <w:spacing w:line="280" w:lineRule="atLeast"/>
        <w:rPr>
          <w:rFonts w:cs="Arial"/>
          <w:b/>
          <w:sz w:val="17"/>
          <w:szCs w:val="17"/>
        </w:rPr>
      </w:pPr>
    </w:p>
    <w:p w14:paraId="4A149EB7" w14:textId="77777777" w:rsidR="00853888" w:rsidRDefault="00853888" w:rsidP="00853888">
      <w:pPr>
        <w:spacing w:line="280" w:lineRule="atLeast"/>
        <w:rPr>
          <w:rFonts w:cs="Arial"/>
          <w:b/>
          <w:sz w:val="17"/>
          <w:szCs w:val="17"/>
        </w:rPr>
      </w:pPr>
    </w:p>
    <w:p w14:paraId="1419BC35" w14:textId="77777777" w:rsidR="00853888" w:rsidRDefault="00853888" w:rsidP="00853888">
      <w:pPr>
        <w:spacing w:line="280" w:lineRule="atLeast"/>
        <w:rPr>
          <w:rFonts w:cs="Arial"/>
          <w:b/>
          <w:sz w:val="17"/>
          <w:szCs w:val="17"/>
        </w:rPr>
      </w:pPr>
    </w:p>
    <w:p w14:paraId="68C1B631" w14:textId="77777777" w:rsidR="00391301" w:rsidRDefault="00391301" w:rsidP="00D362FB">
      <w:pPr>
        <w:spacing w:line="280" w:lineRule="atLeast"/>
        <w:rPr>
          <w:rFonts w:cs="Arial"/>
          <w:sz w:val="17"/>
          <w:szCs w:val="17"/>
        </w:rPr>
      </w:pPr>
    </w:p>
    <w:sectPr w:rsidR="00391301">
      <w:headerReference w:type="even" r:id="rId13"/>
      <w:headerReference w:type="default" r:id="rId14"/>
      <w:footerReference w:type="even"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FEBD6" w14:textId="77777777" w:rsidR="008F15AA" w:rsidRDefault="008F15AA">
      <w:r>
        <w:separator/>
      </w:r>
    </w:p>
  </w:endnote>
  <w:endnote w:type="continuationSeparator" w:id="0">
    <w:p w14:paraId="5AF543DD" w14:textId="77777777" w:rsidR="008F15AA" w:rsidRDefault="008F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64F8" w14:textId="77777777" w:rsidR="00EA22EB" w:rsidRDefault="00EA22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8089F">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8089F">
                      <w:rPr>
                        <w:noProof/>
                      </w:rPr>
                      <w:t>2</w:t>
                    </w:r>
                    <w:r w:rsidR="00D362FB">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6" w:name="kthema1"/>
                          <w:bookmarkEnd w:id="6"/>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SPS</w:t>
                          </w:r>
                          <w:r w:rsidR="00FC7358">
                            <w:rPr>
                              <w:noProof/>
                              <w:color w:val="000000"/>
                              <w:spacing w:val="4"/>
                              <w:sz w:val="15"/>
                              <w:szCs w:val="15"/>
                              <w:lang w:val="en-US"/>
                            </w:rPr>
                            <w:t xml:space="preserve"> </w:t>
                          </w:r>
                        </w:p>
                        <w:p w14:paraId="120EC8C4" w14:textId="75D9F8A3"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441FE0">
                            <w:rPr>
                              <w:noProof/>
                              <w:color w:val="000000"/>
                              <w:spacing w:val="4"/>
                              <w:sz w:val="15"/>
                              <w:szCs w:val="15"/>
                              <w:lang w:val="en-US"/>
                            </w:rPr>
                            <w:t>14. – 16</w:t>
                          </w:r>
                          <w:r w:rsidR="0028089F">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8" w:name="kthema1"/>
                    <w:bookmarkEnd w:id="8"/>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SPS</w:t>
                    </w:r>
                    <w:r w:rsidR="00FC7358">
                      <w:rPr>
                        <w:noProof/>
                        <w:color w:val="000000"/>
                        <w:spacing w:val="4"/>
                        <w:sz w:val="15"/>
                        <w:szCs w:val="15"/>
                        <w:lang w:val="en-US"/>
                      </w:rPr>
                      <w:t xml:space="preserve"> </w:t>
                    </w:r>
                  </w:p>
                  <w:p w14:paraId="120EC8C4" w14:textId="75D9F8A3"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441FE0">
                      <w:rPr>
                        <w:noProof/>
                        <w:color w:val="000000"/>
                        <w:spacing w:val="4"/>
                        <w:sz w:val="15"/>
                        <w:szCs w:val="15"/>
                        <w:lang w:val="en-US"/>
                      </w:rPr>
                      <w:t>14. – 16</w:t>
                    </w:r>
                    <w:r w:rsidR="0028089F">
                      <w:rPr>
                        <w:noProof/>
                        <w:color w:val="000000"/>
                        <w:spacing w:val="4"/>
                        <w:sz w:val="15"/>
                        <w:szCs w:val="15"/>
                        <w:lang w:val="en-US"/>
                      </w:rPr>
                      <w:t>.11.2023</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33DCBA48" w:rsidR="00D362FB" w:rsidRDefault="00EA22EB">
    <w:pPr>
      <w:pStyle w:val="Fuzeile"/>
      <w:spacing w:line="240" w:lineRule="auto"/>
      <w:rPr>
        <w:sz w:val="12"/>
      </w:rPr>
    </w:pPr>
    <w:r>
      <w:rPr>
        <w:noProof/>
        <w:lang w:eastAsia="zh-CN"/>
      </w:rPr>
      <w:drawing>
        <wp:anchor distT="0" distB="0" distL="114300" distR="114300" simplePos="0" relativeHeight="251683840" behindDoc="0" locked="0" layoutInCell="1" allowOverlap="1" wp14:anchorId="39EBE65D" wp14:editId="230FB178">
          <wp:simplePos x="0" y="0"/>
          <wp:positionH relativeFrom="page">
            <wp:posOffset>5471160</wp:posOffset>
          </wp:positionH>
          <wp:positionV relativeFrom="page">
            <wp:posOffset>9883140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lang w:eastAsia="zh-CN"/>
      </w:rPr>
      <mc:AlternateContent>
        <mc:Choice Requires="wps">
          <w:drawing>
            <wp:anchor distT="0" distB="0" distL="114300" distR="114300" simplePos="0" relativeHeight="251656704" behindDoc="0" locked="1" layoutInCell="1" allowOverlap="1" wp14:anchorId="7085F641" wp14:editId="35E33D6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9F19F" w14:textId="77777777" w:rsidR="008F15AA" w:rsidRDefault="008F15AA">
      <w:r>
        <w:separator/>
      </w:r>
    </w:p>
  </w:footnote>
  <w:footnote w:type="continuationSeparator" w:id="0">
    <w:p w14:paraId="718A67A2" w14:textId="77777777" w:rsidR="008F15AA" w:rsidRDefault="008F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4BFC" w14:textId="77777777" w:rsidR="00EA22EB" w:rsidRDefault="00EA22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lang w:eastAsia="zh-CN"/>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Pr>
              <w:noProof/>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sidRPr="00757EBA">
            <w:rPr>
              <w:noProof/>
              <w:lang w:eastAsia="zh-CN"/>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57EBA">
            <w:rPr>
              <w:noProof/>
              <w:lang w:eastAsia="zh-CN"/>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bookmarkStart w:id="10" w:name="_GoBac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53A9"/>
    <w:rsid w:val="00024B6A"/>
    <w:rsid w:val="0003633F"/>
    <w:rsid w:val="0003752F"/>
    <w:rsid w:val="00037DF5"/>
    <w:rsid w:val="000515D3"/>
    <w:rsid w:val="0006262A"/>
    <w:rsid w:val="00092B70"/>
    <w:rsid w:val="000977F7"/>
    <w:rsid w:val="000B3FAE"/>
    <w:rsid w:val="000C7BAB"/>
    <w:rsid w:val="000D06F1"/>
    <w:rsid w:val="000F0614"/>
    <w:rsid w:val="00103B16"/>
    <w:rsid w:val="001201F7"/>
    <w:rsid w:val="001330F6"/>
    <w:rsid w:val="001349EE"/>
    <w:rsid w:val="001536A3"/>
    <w:rsid w:val="00155C61"/>
    <w:rsid w:val="0015622E"/>
    <w:rsid w:val="00161E0E"/>
    <w:rsid w:val="00171BDA"/>
    <w:rsid w:val="00173C77"/>
    <w:rsid w:val="00180C61"/>
    <w:rsid w:val="00181DB7"/>
    <w:rsid w:val="00182DDA"/>
    <w:rsid w:val="0018538B"/>
    <w:rsid w:val="00190C8D"/>
    <w:rsid w:val="001A716B"/>
    <w:rsid w:val="001B5F18"/>
    <w:rsid w:val="001D0034"/>
    <w:rsid w:val="00201886"/>
    <w:rsid w:val="00213954"/>
    <w:rsid w:val="0021712F"/>
    <w:rsid w:val="00232240"/>
    <w:rsid w:val="00242D39"/>
    <w:rsid w:val="002472D7"/>
    <w:rsid w:val="00256D78"/>
    <w:rsid w:val="00265EC0"/>
    <w:rsid w:val="0028089F"/>
    <w:rsid w:val="00280AF1"/>
    <w:rsid w:val="0028463D"/>
    <w:rsid w:val="00294473"/>
    <w:rsid w:val="0029701B"/>
    <w:rsid w:val="002A3A4A"/>
    <w:rsid w:val="002C5556"/>
    <w:rsid w:val="002C60F5"/>
    <w:rsid w:val="002D3583"/>
    <w:rsid w:val="002E3A34"/>
    <w:rsid w:val="002E6024"/>
    <w:rsid w:val="00304ECC"/>
    <w:rsid w:val="00326A2B"/>
    <w:rsid w:val="00330FF8"/>
    <w:rsid w:val="00333D76"/>
    <w:rsid w:val="003443ED"/>
    <w:rsid w:val="00355FA6"/>
    <w:rsid w:val="003620F9"/>
    <w:rsid w:val="00366C39"/>
    <w:rsid w:val="00370ECF"/>
    <w:rsid w:val="0037712F"/>
    <w:rsid w:val="00391301"/>
    <w:rsid w:val="00391BAD"/>
    <w:rsid w:val="0039396F"/>
    <w:rsid w:val="003A1ADA"/>
    <w:rsid w:val="003A4693"/>
    <w:rsid w:val="003B7563"/>
    <w:rsid w:val="003C3677"/>
    <w:rsid w:val="003D26A5"/>
    <w:rsid w:val="003E4C89"/>
    <w:rsid w:val="003E5C60"/>
    <w:rsid w:val="004202FE"/>
    <w:rsid w:val="00431035"/>
    <w:rsid w:val="0043406D"/>
    <w:rsid w:val="00441FE0"/>
    <w:rsid w:val="00446399"/>
    <w:rsid w:val="00453A4A"/>
    <w:rsid w:val="004675B1"/>
    <w:rsid w:val="004678AA"/>
    <w:rsid w:val="00474B33"/>
    <w:rsid w:val="00496E4A"/>
    <w:rsid w:val="004B4242"/>
    <w:rsid w:val="004B761B"/>
    <w:rsid w:val="004C57F0"/>
    <w:rsid w:val="004D5164"/>
    <w:rsid w:val="004E45D9"/>
    <w:rsid w:val="004F0FF1"/>
    <w:rsid w:val="005032D8"/>
    <w:rsid w:val="00524C47"/>
    <w:rsid w:val="005333E1"/>
    <w:rsid w:val="00541023"/>
    <w:rsid w:val="00567FEC"/>
    <w:rsid w:val="00573684"/>
    <w:rsid w:val="0057398E"/>
    <w:rsid w:val="00584587"/>
    <w:rsid w:val="00595217"/>
    <w:rsid w:val="005B605F"/>
    <w:rsid w:val="005B608D"/>
    <w:rsid w:val="005F071D"/>
    <w:rsid w:val="00612487"/>
    <w:rsid w:val="00643124"/>
    <w:rsid w:val="00653C2F"/>
    <w:rsid w:val="00667325"/>
    <w:rsid w:val="0069765B"/>
    <w:rsid w:val="006A00DE"/>
    <w:rsid w:val="006A633C"/>
    <w:rsid w:val="006A6E78"/>
    <w:rsid w:val="006E4701"/>
    <w:rsid w:val="00710A42"/>
    <w:rsid w:val="00710E15"/>
    <w:rsid w:val="0076695A"/>
    <w:rsid w:val="007700C2"/>
    <w:rsid w:val="00770BF3"/>
    <w:rsid w:val="00770DB6"/>
    <w:rsid w:val="00772215"/>
    <w:rsid w:val="00795E67"/>
    <w:rsid w:val="007D234E"/>
    <w:rsid w:val="007F1EC4"/>
    <w:rsid w:val="008108DC"/>
    <w:rsid w:val="00815ED4"/>
    <w:rsid w:val="00853888"/>
    <w:rsid w:val="0086272C"/>
    <w:rsid w:val="00865887"/>
    <w:rsid w:val="00874105"/>
    <w:rsid w:val="00881704"/>
    <w:rsid w:val="008879F9"/>
    <w:rsid w:val="008F15AA"/>
    <w:rsid w:val="00903401"/>
    <w:rsid w:val="009073EB"/>
    <w:rsid w:val="00921FF1"/>
    <w:rsid w:val="00945462"/>
    <w:rsid w:val="009658F2"/>
    <w:rsid w:val="009A0BC5"/>
    <w:rsid w:val="009A333B"/>
    <w:rsid w:val="009B30EF"/>
    <w:rsid w:val="009B4FCD"/>
    <w:rsid w:val="009C4D81"/>
    <w:rsid w:val="009D3ED9"/>
    <w:rsid w:val="009D6029"/>
    <w:rsid w:val="00A449E9"/>
    <w:rsid w:val="00A549EB"/>
    <w:rsid w:val="00A55A3D"/>
    <w:rsid w:val="00A63649"/>
    <w:rsid w:val="00A72278"/>
    <w:rsid w:val="00A7583A"/>
    <w:rsid w:val="00AA468B"/>
    <w:rsid w:val="00AB190B"/>
    <w:rsid w:val="00AC19E1"/>
    <w:rsid w:val="00AC4D99"/>
    <w:rsid w:val="00AC7322"/>
    <w:rsid w:val="00AE4182"/>
    <w:rsid w:val="00AF0186"/>
    <w:rsid w:val="00B011B0"/>
    <w:rsid w:val="00B04873"/>
    <w:rsid w:val="00B11183"/>
    <w:rsid w:val="00B1706F"/>
    <w:rsid w:val="00B2352A"/>
    <w:rsid w:val="00B305BB"/>
    <w:rsid w:val="00B3159E"/>
    <w:rsid w:val="00B502B2"/>
    <w:rsid w:val="00B85DA7"/>
    <w:rsid w:val="00BB5872"/>
    <w:rsid w:val="00BC37A3"/>
    <w:rsid w:val="00BC6C2F"/>
    <w:rsid w:val="00BD095C"/>
    <w:rsid w:val="00BD2040"/>
    <w:rsid w:val="00BE0124"/>
    <w:rsid w:val="00BF7CF1"/>
    <w:rsid w:val="00C01E7D"/>
    <w:rsid w:val="00C068B0"/>
    <w:rsid w:val="00C37E66"/>
    <w:rsid w:val="00C52168"/>
    <w:rsid w:val="00C52B8F"/>
    <w:rsid w:val="00C605E5"/>
    <w:rsid w:val="00C62834"/>
    <w:rsid w:val="00C7301E"/>
    <w:rsid w:val="00C74C0C"/>
    <w:rsid w:val="00CA7822"/>
    <w:rsid w:val="00CB7C22"/>
    <w:rsid w:val="00CD0E88"/>
    <w:rsid w:val="00CD43F0"/>
    <w:rsid w:val="00D1128D"/>
    <w:rsid w:val="00D251B5"/>
    <w:rsid w:val="00D2637E"/>
    <w:rsid w:val="00D31A26"/>
    <w:rsid w:val="00D362FB"/>
    <w:rsid w:val="00D412F6"/>
    <w:rsid w:val="00D54A19"/>
    <w:rsid w:val="00D60902"/>
    <w:rsid w:val="00D62EC7"/>
    <w:rsid w:val="00DA3D9E"/>
    <w:rsid w:val="00DB1C4E"/>
    <w:rsid w:val="00DB5118"/>
    <w:rsid w:val="00DC2CBC"/>
    <w:rsid w:val="00E012F6"/>
    <w:rsid w:val="00E06EB3"/>
    <w:rsid w:val="00E20196"/>
    <w:rsid w:val="00E21A96"/>
    <w:rsid w:val="00E2240B"/>
    <w:rsid w:val="00E229D9"/>
    <w:rsid w:val="00E40FC7"/>
    <w:rsid w:val="00E4396A"/>
    <w:rsid w:val="00E97201"/>
    <w:rsid w:val="00EA22EB"/>
    <w:rsid w:val="00EB53DB"/>
    <w:rsid w:val="00ED1F74"/>
    <w:rsid w:val="00EE3C8A"/>
    <w:rsid w:val="00F04087"/>
    <w:rsid w:val="00F16AC6"/>
    <w:rsid w:val="00F207DE"/>
    <w:rsid w:val="00F3607F"/>
    <w:rsid w:val="00F4257D"/>
    <w:rsid w:val="00F63F5D"/>
    <w:rsid w:val="00F72EF6"/>
    <w:rsid w:val="00F87E91"/>
    <w:rsid w:val="00FA014E"/>
    <w:rsid w:val="00FB7AC4"/>
    <w:rsid w:val="00FC19AA"/>
    <w:rsid w:val="00FC7358"/>
    <w:rsid w:val="00FD2D15"/>
    <w:rsid w:val="00FD6A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 w:type="paragraph" w:styleId="NurText">
    <w:name w:val="Plain Text"/>
    <w:basedOn w:val="Standard"/>
    <w:link w:val="NurTextZchn"/>
    <w:uiPriority w:val="99"/>
    <w:unhideWhenUsed/>
    <w:rsid w:val="00155C61"/>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155C6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SPS/Das_Unternehmen/Unser_Antrieb/index.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d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de/unternehmen/sustainabilit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sago.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s-messe.de/"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5E46-6C25-4CE2-9DBE-420DD74A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715</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5211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45</cp:revision>
  <cp:lastPrinted>2023-01-11T13:14:00Z</cp:lastPrinted>
  <dcterms:created xsi:type="dcterms:W3CDTF">2022-11-10T16:43:00Z</dcterms:created>
  <dcterms:modified xsi:type="dcterms:W3CDTF">2023-03-02T10:18:00Z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